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FF50" w14:textId="77777777" w:rsidR="00F91624" w:rsidRPr="0023245B" w:rsidRDefault="00000000" w:rsidP="005B10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23245B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5E7B832" wp14:editId="759211E1">
            <wp:extent cx="2560801" cy="74295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865125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78" cy="78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56FC" w14:textId="77777777" w:rsidR="00F91624" w:rsidRPr="0023245B" w:rsidRDefault="00F91624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B9FE0DC" w14:textId="77777777" w:rsidR="00F91624" w:rsidRPr="0023245B" w:rsidRDefault="00000000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>CON CORTESE RICHIESTA DI IMMEDIATA PUBBLICAZIONE</w:t>
      </w:r>
    </w:p>
    <w:p w14:paraId="0F820D33" w14:textId="77777777" w:rsidR="00F91624" w:rsidRPr="0023245B" w:rsidRDefault="00000000" w:rsidP="00F9162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lang w:val="it-IT"/>
        </w:rPr>
        <w:t xml:space="preserve">Agosto 2023 </w:t>
      </w:r>
    </w:p>
    <w:p w14:paraId="0B4116A0" w14:textId="77777777" w:rsidR="00F91624" w:rsidRPr="0023245B" w:rsidRDefault="00000000" w:rsidP="00F8728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 xml:space="preserve">PER MAGGIORI INFORMAZIONI: </w:t>
      </w:r>
      <w:hyperlink r:id="rId6" w:history="1">
        <w:r w:rsidR="004E0FB1" w:rsidRPr="0023245B">
          <w:rPr>
            <w:rStyle w:val="Hyperlink"/>
            <w:rFonts w:ascii="Calibri" w:hAnsi="Calibri" w:cs="Calibri"/>
            <w:sz w:val="22"/>
            <w:szCs w:val="22"/>
            <w:lang w:val="it-IT"/>
          </w:rPr>
          <w:t>Mediaroom@samtec.com</w:t>
        </w:r>
      </w:hyperlink>
      <w:r w:rsidRPr="0023245B">
        <w:rPr>
          <w:rFonts w:ascii="Calibri" w:hAnsi="Calibri" w:cs="Calibri"/>
          <w:sz w:val="22"/>
          <w:szCs w:val="22"/>
          <w:lang w:val="it-IT"/>
        </w:rPr>
        <w:t xml:space="preserve">  </w:t>
      </w: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ab/>
      </w: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ab/>
      </w:r>
    </w:p>
    <w:p w14:paraId="5B0DBB56" w14:textId="77777777" w:rsidR="00F91624" w:rsidRPr="0023245B" w:rsidRDefault="00F91624" w:rsidP="001E31D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8D8A976" w14:textId="77777777" w:rsidR="001E31D0" w:rsidRPr="0023245B" w:rsidRDefault="00000000" w:rsidP="00330A3F">
      <w:pPr>
        <w:rPr>
          <w:rFonts w:ascii="Calibri" w:eastAsiaTheme="minorHAnsi" w:hAnsi="Calibri" w:cs="Calibri"/>
          <w:b/>
          <w:bCs/>
          <w:sz w:val="22"/>
          <w:szCs w:val="22"/>
        </w:rPr>
      </w:pPr>
      <w:proofErr w:type="spellStart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 xml:space="preserve"> apre un nuovo stabilimento di produzione di connettori RF e cavi coassiali a </w:t>
      </w:r>
      <w:proofErr w:type="spellStart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>Royersford</w:t>
      </w:r>
      <w:proofErr w:type="spellEnd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>, Pennsylvania</w:t>
      </w:r>
    </w:p>
    <w:p w14:paraId="6AE9D7D3" w14:textId="77777777" w:rsidR="001E31D0" w:rsidRPr="0023245B" w:rsidRDefault="001E31D0" w:rsidP="001E31D0">
      <w:pPr>
        <w:rPr>
          <w:rFonts w:ascii="Calibri" w:hAnsi="Calibri" w:cs="Calibri"/>
          <w:sz w:val="22"/>
          <w:szCs w:val="22"/>
        </w:rPr>
      </w:pPr>
    </w:p>
    <w:p w14:paraId="2809B031" w14:textId="6D41B8C4" w:rsidR="004E0FB1" w:rsidRPr="0023245B" w:rsidRDefault="00000000" w:rsidP="001E31D0">
      <w:pPr>
        <w:rPr>
          <w:rFonts w:ascii="Calibri" w:hAnsi="Calibri" w:cs="Calibri"/>
          <w:sz w:val="22"/>
          <w:szCs w:val="22"/>
        </w:rPr>
      </w:pPr>
      <w:proofErr w:type="spellStart"/>
      <w:r w:rsidRPr="0023245B">
        <w:rPr>
          <w:rFonts w:ascii="Calibri" w:hAnsi="Calibri" w:cs="Calibri"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lang w:val="it-IT"/>
        </w:rPr>
        <w:t xml:space="preserve"> Inc., leader globale nella progettazione e produzione di soluzioni di interconnessione elettroniche, ha annunciato l’apertura del suo più recente stabilimento di produzione a </w:t>
      </w:r>
      <w:proofErr w:type="spellStart"/>
      <w:r w:rsidRPr="0023245B">
        <w:rPr>
          <w:rFonts w:ascii="Calibri" w:hAnsi="Calibri" w:cs="Calibri"/>
          <w:sz w:val="22"/>
          <w:szCs w:val="22"/>
          <w:lang w:val="it-IT"/>
        </w:rPr>
        <w:t>Royersford</w:t>
      </w:r>
      <w:proofErr w:type="spellEnd"/>
      <w:r w:rsidR="0027045C">
        <w:rPr>
          <w:rFonts w:ascii="Calibri" w:hAnsi="Calibri" w:cs="Calibri"/>
          <w:sz w:val="22"/>
          <w:szCs w:val="22"/>
          <w:lang w:val="it-IT"/>
        </w:rPr>
        <w:t>,</w:t>
      </w:r>
      <w:r w:rsidRPr="0023245B">
        <w:rPr>
          <w:rFonts w:ascii="Calibri" w:hAnsi="Calibri" w:cs="Calibri"/>
          <w:sz w:val="22"/>
          <w:szCs w:val="22"/>
          <w:lang w:val="it-IT"/>
        </w:rPr>
        <w:t xml:space="preserve"> nella Pennsylvania, specializzato nella fabbricazione di connettori RF e cavi coassiali per una varietà di settori – aerospaziale/difesa, dispositivi medici, trasmissione dati, automotive, dispositivi a semiconduttori, strumentazione ed elettronica di consumo. </w:t>
      </w:r>
    </w:p>
    <w:p w14:paraId="16B90911" w14:textId="77777777" w:rsidR="004E0FB1" w:rsidRPr="0023245B" w:rsidRDefault="004E0FB1" w:rsidP="001E31D0">
      <w:pPr>
        <w:rPr>
          <w:rFonts w:ascii="Calibri" w:hAnsi="Calibri" w:cs="Calibri"/>
          <w:sz w:val="22"/>
          <w:szCs w:val="22"/>
        </w:rPr>
      </w:pPr>
    </w:p>
    <w:p w14:paraId="539D8CAB" w14:textId="77777777" w:rsidR="004E0FB1" w:rsidRPr="0023245B" w:rsidRDefault="00000000" w:rsidP="004E0FB1">
      <w:pPr>
        <w:rPr>
          <w:rFonts w:ascii="Calibri" w:hAnsi="Calibri" w:cs="Calibri"/>
          <w:b/>
          <w:bCs/>
          <w:sz w:val="22"/>
          <w:szCs w:val="22"/>
        </w:rPr>
      </w:pP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 xml:space="preserve">Informazioni sul nuovo stabilimento </w:t>
      </w:r>
      <w:proofErr w:type="spellStart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 xml:space="preserve"> </w:t>
      </w:r>
      <w:bookmarkStart w:id="0" w:name="_Hlk136928924"/>
    </w:p>
    <w:p w14:paraId="5E2A5E80" w14:textId="77777777" w:rsidR="007B7A2A" w:rsidRPr="0023245B" w:rsidRDefault="007B7A2A" w:rsidP="004E0FB1">
      <w:pPr>
        <w:rPr>
          <w:rFonts w:ascii="Calibri" w:hAnsi="Calibri" w:cs="Calibri"/>
          <w:b/>
          <w:bCs/>
          <w:sz w:val="22"/>
          <w:szCs w:val="22"/>
        </w:rPr>
      </w:pPr>
    </w:p>
    <w:p w14:paraId="1A78414C" w14:textId="77777777" w:rsidR="007B7A2A" w:rsidRPr="0023245B" w:rsidRDefault="00000000" w:rsidP="007B7A2A">
      <w:pPr>
        <w:rPr>
          <w:rFonts w:ascii="Calibri" w:hAnsi="Calibri" w:cs="Calibri"/>
          <w:sz w:val="22"/>
          <w:szCs w:val="22"/>
        </w:rPr>
      </w:pPr>
      <w:r w:rsidRPr="0023245B">
        <w:rPr>
          <w:rFonts w:ascii="Calibri" w:hAnsi="Calibri" w:cs="Calibri"/>
          <w:sz w:val="22"/>
          <w:szCs w:val="22"/>
          <w:lang w:val="it-IT"/>
        </w:rPr>
        <w:t xml:space="preserve">Questa struttura all’avanguardia è l’aggiunta più recente alla vasta rete di produzione </w:t>
      </w:r>
      <w:proofErr w:type="spellStart"/>
      <w:r w:rsidRPr="0023245B">
        <w:rPr>
          <w:rFonts w:ascii="Calibri" w:hAnsi="Calibri" w:cs="Calibri"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lang w:val="it-IT"/>
        </w:rPr>
        <w:t xml:space="preserve">, consistente di oltre 40 sedi in tutto il mondo; copre una superficie di 2.230 metri quadri e produrrà connettori RF e cavi coassiali di alta qualità grazie ai decenni di esperienza e alla tecnologia avanzata di </w:t>
      </w:r>
      <w:proofErr w:type="spellStart"/>
      <w:r w:rsidRPr="0023245B">
        <w:rPr>
          <w:rFonts w:ascii="Calibri" w:hAnsi="Calibri" w:cs="Calibri"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lang w:val="it-IT"/>
        </w:rPr>
        <w:t xml:space="preserve">. </w:t>
      </w:r>
    </w:p>
    <w:p w14:paraId="126DD090" w14:textId="0F21B2D0" w:rsidR="007B7A2A" w:rsidRDefault="00000000" w:rsidP="00F71810">
      <w:pPr>
        <w:pStyle w:val="NormalWeb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Nel nuovo stabilimento sono in fase di sviluppo cavi RF di precisione di nuova generazione che offrono flessibilità e stabilità superiori nel corso del tempo e fanno fronte a problemi frequenti del settore – efficacia della schermatura, attenuazione, ritardo e lunghezza di fase.</w:t>
      </w:r>
      <w:r>
        <w:rPr>
          <w:rFonts w:ascii="Calibri" w:eastAsiaTheme="minorHAnsi" w:hAnsi="Calibri" w:cs="Calibri"/>
          <w:kern w:val="2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Immediatamente riconoscibile per il distintivo colore arancione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Samtec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, questa famiglia di tre nuovi cavi RF, che mira a bilanciare la sensibilità dell’applicazione e quella dei costi, sarà prodotta in due stabilimenti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Samtec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– </w:t>
      </w:r>
      <w:r w:rsidR="0027045C">
        <w:rPr>
          <w:rFonts w:ascii="Calibri" w:hAnsi="Calibri" w:cs="Calibri"/>
          <w:color w:val="000000" w:themeColor="text1"/>
          <w:sz w:val="22"/>
          <w:szCs w:val="22"/>
          <w:lang w:val="it-IT"/>
        </w:rPr>
        <w:t>questo</w:t>
      </w:r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nuovo di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Royersford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e quello di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>Wilsonville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  <w:lang w:val="it-IT"/>
        </w:rPr>
        <w:t xml:space="preserve"> nell’Oregon. </w:t>
      </w:r>
    </w:p>
    <w:p w14:paraId="19E6D086" w14:textId="77777777" w:rsidR="00BF3FC1" w:rsidRPr="001E5A24" w:rsidRDefault="00000000" w:rsidP="00F71810">
      <w:pPr>
        <w:pStyle w:val="NormalWeb"/>
        <w:rPr>
          <w:rFonts w:ascii="Calibri" w:eastAsiaTheme="minorHAnsi" w:hAnsi="Calibri" w:cs="Calibri"/>
          <w:kern w:val="2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FC4DC05" wp14:editId="3E39B29D">
            <wp:extent cx="5486400" cy="4792980"/>
            <wp:effectExtent l="0" t="0" r="0" b="7620"/>
            <wp:docPr id="3" name="Picture 3" descr="An orange pencil with silver t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36049" name="Picture 3" descr="An orange pencil with silver t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A5E99" w14:textId="77777777" w:rsidR="00D442DA" w:rsidRDefault="00000000" w:rsidP="007B7A2A">
      <w:pPr>
        <w:rPr>
          <w:rFonts w:ascii="Calibri" w:eastAsia="Times New Roman" w:hAnsi="Calibri" w:cs="Calibri"/>
          <w:color w:val="333333"/>
          <w:sz w:val="22"/>
          <w:szCs w:val="22"/>
        </w:rPr>
      </w:pPr>
      <w:r w:rsidRPr="0023245B">
        <w:rPr>
          <w:rFonts w:ascii="Calibri" w:hAnsi="Calibri" w:cs="Calibri"/>
          <w:sz w:val="22"/>
          <w:szCs w:val="22"/>
          <w:lang w:val="it-IT"/>
        </w:rPr>
        <w:t xml:space="preserve">Nel nuovo stabilimento della Pennsylvania operano professionisti di grandi capacità nel settore delle radiofrequenze e dei cavi, che portano una miniera di conoscenze e lunga esperienza nel processo di produzione. Il focus dello stabilimento è sullo sviluppo di prodotti di nuova generazione utilizzando i progressi più recenti fatti nel campo dell’integrità del segnale e nella scienza dei materiali. </w:t>
      </w:r>
      <w:proofErr w:type="spellStart"/>
      <w:r w:rsidRPr="0023245B">
        <w:rPr>
          <w:rFonts w:ascii="Calibri" w:hAnsi="Calibri" w:cs="Calibri"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lang w:val="it-IT"/>
        </w:rPr>
        <w:t xml:space="preserve"> Inc. ritiene che il nuovo stabilimento svolgerà un ruolo fondamentale nel rispondere alle esigenze dei clienti fornendo prodotti di alta qualità e un servizio tempestivo, garantito dal marchio </w:t>
      </w:r>
      <w:proofErr w:type="spellStart"/>
      <w:r w:rsidRPr="0023245B">
        <w:rPr>
          <w:rFonts w:ascii="Calibri" w:hAnsi="Calibri" w:cs="Calibri"/>
          <w:sz w:val="22"/>
          <w:szCs w:val="22"/>
          <w:lang w:val="it-IT"/>
        </w:rPr>
        <w:t>Sudden</w:t>
      </w:r>
      <w:proofErr w:type="spellEnd"/>
      <w:r w:rsidRPr="0023245B">
        <w:rPr>
          <w:rFonts w:ascii="Calibri" w:hAnsi="Calibri" w:cs="Calibri"/>
          <w:sz w:val="22"/>
          <w:szCs w:val="22"/>
          <w:lang w:val="it-IT"/>
        </w:rPr>
        <w:t xml:space="preserve"> Service®.</w:t>
      </w:r>
      <w:r w:rsidRPr="0023245B">
        <w:rPr>
          <w:rFonts w:ascii="Calibri" w:eastAsia="Times New Roman" w:hAnsi="Calibri" w:cs="Calibri"/>
          <w:color w:val="333333"/>
          <w:sz w:val="22"/>
          <w:szCs w:val="22"/>
          <w:lang w:val="it-IT"/>
        </w:rPr>
        <w:t xml:space="preserve"> </w:t>
      </w:r>
    </w:p>
    <w:p w14:paraId="426BFD15" w14:textId="77777777" w:rsidR="007B7A2A" w:rsidRPr="0023245B" w:rsidRDefault="007B7A2A" w:rsidP="004E0FB1">
      <w:pPr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43D8DEE1" w14:textId="77777777" w:rsidR="00A12FD6" w:rsidRPr="0023245B" w:rsidRDefault="00000000" w:rsidP="001E31D0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>“</w:t>
      </w:r>
      <w:proofErr w:type="spellStart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è lieta di annunciare questa interessantissima opportunità di espansione della nostra offerta di connettori RF e cavi per ambienti difficili e per i settori medico, consumer e militare/aerospaziale. Questo nuovo stabilimento di produzione fornirà ai nostri clienti affidabili soluzioni dalla tecnologia avanzata.</w:t>
      </w:r>
      <w:r w:rsidRPr="0023245B">
        <w:rPr>
          <w:rFonts w:ascii="Calibri" w:hAnsi="Calibri" w:cs="Calibri"/>
          <w:iCs/>
          <w:color w:val="000000" w:themeColor="text1"/>
          <w:sz w:val="22"/>
          <w:szCs w:val="22"/>
          <w:lang w:val="it-IT"/>
        </w:rPr>
        <w:t xml:space="preserve"> </w:t>
      </w:r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L’apertura di questa struttura rafforza il continuo impegno di </w:t>
      </w:r>
      <w:proofErr w:type="spellStart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a rimanere all’avanguardia dei progressi tecnologici nel settore delle interconnessioni”. – Brian </w:t>
      </w:r>
      <w:proofErr w:type="spellStart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>Vicich</w:t>
      </w:r>
      <w:proofErr w:type="spellEnd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>Cto</w:t>
      </w:r>
      <w:proofErr w:type="spellEnd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23245B">
        <w:rPr>
          <w:rFonts w:ascii="Calibri" w:hAnsi="Calibri" w:cs="Calibri"/>
          <w:i/>
          <w:iCs/>
          <w:color w:val="000000" w:themeColor="text1"/>
          <w:sz w:val="22"/>
          <w:szCs w:val="22"/>
          <w:lang w:val="it-IT"/>
        </w:rPr>
        <w:t>Samtec</w:t>
      </w:r>
      <w:proofErr w:type="spellEnd"/>
    </w:p>
    <w:p w14:paraId="71EB25D1" w14:textId="77777777" w:rsidR="004B0AEE" w:rsidRPr="0023245B" w:rsidRDefault="004B0AEE" w:rsidP="001E31D0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6516B916" w14:textId="77777777" w:rsidR="004B0AEE" w:rsidRDefault="00000000" w:rsidP="004B0AEE">
      <w:pPr>
        <w:rPr>
          <w:rFonts w:ascii="Calibri" w:hAnsi="Calibri" w:cs="Calibri"/>
          <w:sz w:val="22"/>
          <w:szCs w:val="22"/>
        </w:rPr>
      </w:pPr>
      <w:r w:rsidRPr="0023245B">
        <w:rPr>
          <w:rFonts w:ascii="Calibri" w:hAnsi="Calibri" w:cs="Calibri"/>
          <w:sz w:val="22"/>
          <w:szCs w:val="22"/>
          <w:lang w:val="it-IT"/>
        </w:rPr>
        <w:t xml:space="preserve">Per ulteriori informazioni sui prodotti e servizi </w:t>
      </w:r>
      <w:proofErr w:type="spellStart"/>
      <w:r w:rsidRPr="0023245B">
        <w:rPr>
          <w:rFonts w:ascii="Calibri" w:hAnsi="Calibri" w:cs="Calibri"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lang w:val="it-IT"/>
        </w:rPr>
        <w:t xml:space="preserve">, visitare </w:t>
      </w:r>
      <w:hyperlink r:id="rId8" w:history="1">
        <w:r w:rsidR="00B43906" w:rsidRPr="0023245B">
          <w:rPr>
            <w:rStyle w:val="Hyperlink"/>
            <w:rFonts w:ascii="Calibri" w:hAnsi="Calibri" w:cs="Calibri"/>
            <w:sz w:val="22"/>
            <w:szCs w:val="22"/>
            <w:lang w:val="it-IT"/>
          </w:rPr>
          <w:t>www.samtec.com</w:t>
        </w:r>
      </w:hyperlink>
    </w:p>
    <w:p w14:paraId="33C76C11" w14:textId="77777777" w:rsidR="00CD52B1" w:rsidRPr="0023245B" w:rsidRDefault="00000000" w:rsidP="004B0A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Per maggiori informazioni su opportunità di carriera disponibili presso questa o qualunque altra sede </w:t>
      </w:r>
      <w:proofErr w:type="spellStart"/>
      <w:r>
        <w:rPr>
          <w:rFonts w:ascii="Calibri" w:hAnsi="Calibri" w:cs="Calibri"/>
          <w:sz w:val="22"/>
          <w:szCs w:val="22"/>
          <w:lang w:val="it-IT"/>
        </w:rPr>
        <w:t>Samtec</w:t>
      </w:r>
      <w:proofErr w:type="spellEnd"/>
      <w:r>
        <w:rPr>
          <w:rFonts w:ascii="Calibri" w:hAnsi="Calibri" w:cs="Calibri"/>
          <w:sz w:val="22"/>
          <w:szCs w:val="22"/>
          <w:lang w:val="it-IT"/>
        </w:rPr>
        <w:t xml:space="preserve"> visitare </w:t>
      </w:r>
      <w:hyperlink r:id="rId9" w:history="1">
        <w:r w:rsidR="00286257" w:rsidRPr="00DC1C26">
          <w:rPr>
            <w:rStyle w:val="Hyperlink"/>
            <w:rFonts w:ascii="Calibri" w:hAnsi="Calibri" w:cs="Calibri"/>
            <w:sz w:val="22"/>
            <w:szCs w:val="22"/>
            <w:lang w:val="it-IT"/>
          </w:rPr>
          <w:t>www.samtec.com/careers</w:t>
        </w:r>
      </w:hyperlink>
      <w:r>
        <w:rPr>
          <w:rFonts w:ascii="Calibri" w:hAnsi="Calibri" w:cs="Calibri"/>
          <w:sz w:val="22"/>
          <w:szCs w:val="22"/>
          <w:lang w:val="it-IT"/>
        </w:rPr>
        <w:t xml:space="preserve"> </w:t>
      </w:r>
    </w:p>
    <w:p w14:paraId="0489914F" w14:textId="77777777" w:rsidR="00F91624" w:rsidRPr="0023245B" w:rsidRDefault="00F91624" w:rsidP="00F91624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2C9841F7" w14:textId="77777777" w:rsidR="00F91624" w:rsidRPr="0023245B" w:rsidRDefault="00000000" w:rsidP="00F91624">
      <w:pPr>
        <w:outlineLvl w:val="0"/>
        <w:rPr>
          <w:rFonts w:ascii="Calibri" w:hAnsi="Calibri" w:cs="Calibri"/>
          <w:b/>
          <w:sz w:val="22"/>
          <w:szCs w:val="22"/>
        </w:rPr>
      </w:pP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lastRenderedPageBreak/>
        <w:t xml:space="preserve">Profilo di </w:t>
      </w:r>
      <w:proofErr w:type="spellStart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>Samtec</w:t>
      </w:r>
      <w:proofErr w:type="spellEnd"/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 xml:space="preserve">, Inc. </w:t>
      </w:r>
    </w:p>
    <w:p w14:paraId="68277865" w14:textId="77777777" w:rsidR="00F91624" w:rsidRPr="0023245B" w:rsidRDefault="00000000" w:rsidP="00F9162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Fondata nel 1976,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 è una multinazionale a proprietà privata da 1 miliardo di dollari che produce una vasta gamma di soluzioni di interconnessione elettroniche – da scheda a scheda ad alta velocità, cavi per frequenze elevate, dispositivi ottici da pannello e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mid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-board, componenti e cavi RF di precisione, per impilamento flessibile ultracompatti/estremamente robusti. I centri tecnologici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 operano per sviluppare e migliorare tecnologie, strategie e prodotti al fine di ottimizzare sia le prestazioni che il costo dei sistemi – dalla semplice piastrina a un’interfaccia distante 100 metri – e tutti i punti di interconnessione intermedi. Con oltre 40 sedi nel mondo e prodotti venduti in più di 125 Paesi, </w:t>
      </w:r>
      <w:proofErr w:type="spellStart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Samtec</w:t>
      </w:r>
      <w:proofErr w:type="spellEnd"/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 vanta una presenza globale che le permette di offrire un servizio clienti ineguagliato. Per saperne di più: </w:t>
      </w:r>
      <w:hyperlink r:id="rId10" w:history="1">
        <w:r w:rsidR="00DE144E" w:rsidRPr="0023245B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it-IT"/>
          </w:rPr>
          <w:t>http://www.samtec.com</w:t>
        </w:r>
      </w:hyperlink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. </w:t>
      </w:r>
    </w:p>
    <w:p w14:paraId="4D42A876" w14:textId="77777777" w:rsidR="00F91624" w:rsidRDefault="00F91624" w:rsidP="00F91624">
      <w:pPr>
        <w:rPr>
          <w:rFonts w:cstheme="minorHAnsi"/>
          <w:shd w:val="clear" w:color="auto" w:fill="FFFFFF"/>
        </w:rPr>
      </w:pPr>
    </w:p>
    <w:p w14:paraId="114594AE" w14:textId="77777777" w:rsidR="00F91624" w:rsidRDefault="00F91624" w:rsidP="00F91624">
      <w:pPr>
        <w:rPr>
          <w:rFonts w:cstheme="minorHAnsi"/>
          <w:color w:val="000000" w:themeColor="text1"/>
        </w:rPr>
      </w:pPr>
    </w:p>
    <w:p w14:paraId="35659A93" w14:textId="77777777" w:rsidR="00F91624" w:rsidRDefault="00F91624"/>
    <w:sectPr w:rsidR="00F91624" w:rsidSect="004E0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24"/>
    <w:rsid w:val="00014281"/>
    <w:rsid w:val="00050546"/>
    <w:rsid w:val="00052112"/>
    <w:rsid w:val="00054221"/>
    <w:rsid w:val="00074E28"/>
    <w:rsid w:val="00083E1A"/>
    <w:rsid w:val="000873D9"/>
    <w:rsid w:val="00094CB3"/>
    <w:rsid w:val="000A0439"/>
    <w:rsid w:val="000A2B7A"/>
    <w:rsid w:val="000C387B"/>
    <w:rsid w:val="000D0671"/>
    <w:rsid w:val="000D0C0C"/>
    <w:rsid w:val="000D6FD2"/>
    <w:rsid w:val="000E11A2"/>
    <w:rsid w:val="000E286E"/>
    <w:rsid w:val="000F45B5"/>
    <w:rsid w:val="00107C98"/>
    <w:rsid w:val="0014594F"/>
    <w:rsid w:val="00183B71"/>
    <w:rsid w:val="001A4E92"/>
    <w:rsid w:val="001A5083"/>
    <w:rsid w:val="001A638B"/>
    <w:rsid w:val="001A69EC"/>
    <w:rsid w:val="001B62AB"/>
    <w:rsid w:val="001E31D0"/>
    <w:rsid w:val="001E5A24"/>
    <w:rsid w:val="00221708"/>
    <w:rsid w:val="00227550"/>
    <w:rsid w:val="0023245B"/>
    <w:rsid w:val="00237012"/>
    <w:rsid w:val="0025653A"/>
    <w:rsid w:val="0027045C"/>
    <w:rsid w:val="00272D98"/>
    <w:rsid w:val="00286257"/>
    <w:rsid w:val="0028792A"/>
    <w:rsid w:val="00297D2F"/>
    <w:rsid w:val="002B62D4"/>
    <w:rsid w:val="002D0710"/>
    <w:rsid w:val="002E63FA"/>
    <w:rsid w:val="002E6E2C"/>
    <w:rsid w:val="002F0D59"/>
    <w:rsid w:val="002F2E12"/>
    <w:rsid w:val="002F5156"/>
    <w:rsid w:val="002F555C"/>
    <w:rsid w:val="003018F1"/>
    <w:rsid w:val="0033006D"/>
    <w:rsid w:val="00330A3F"/>
    <w:rsid w:val="00343B50"/>
    <w:rsid w:val="003469AB"/>
    <w:rsid w:val="003518D6"/>
    <w:rsid w:val="00351B62"/>
    <w:rsid w:val="0036113A"/>
    <w:rsid w:val="0039273A"/>
    <w:rsid w:val="003A52AC"/>
    <w:rsid w:val="003B56DC"/>
    <w:rsid w:val="003E1BF6"/>
    <w:rsid w:val="00402D0D"/>
    <w:rsid w:val="00422F7E"/>
    <w:rsid w:val="0042702A"/>
    <w:rsid w:val="00441891"/>
    <w:rsid w:val="00463BE9"/>
    <w:rsid w:val="0046411B"/>
    <w:rsid w:val="004869E3"/>
    <w:rsid w:val="004B0AEE"/>
    <w:rsid w:val="004E0FB1"/>
    <w:rsid w:val="004E10D2"/>
    <w:rsid w:val="004F03F2"/>
    <w:rsid w:val="004F347C"/>
    <w:rsid w:val="00502B8F"/>
    <w:rsid w:val="00503D1E"/>
    <w:rsid w:val="005141E5"/>
    <w:rsid w:val="00534D74"/>
    <w:rsid w:val="00566095"/>
    <w:rsid w:val="0056630F"/>
    <w:rsid w:val="005732D5"/>
    <w:rsid w:val="00575171"/>
    <w:rsid w:val="00577855"/>
    <w:rsid w:val="00583875"/>
    <w:rsid w:val="005B10C2"/>
    <w:rsid w:val="005C3483"/>
    <w:rsid w:val="005C65E5"/>
    <w:rsid w:val="005D302C"/>
    <w:rsid w:val="005E0FD2"/>
    <w:rsid w:val="005E3DC3"/>
    <w:rsid w:val="005E621F"/>
    <w:rsid w:val="00613B0E"/>
    <w:rsid w:val="006416D5"/>
    <w:rsid w:val="006430F7"/>
    <w:rsid w:val="00660114"/>
    <w:rsid w:val="0067019F"/>
    <w:rsid w:val="006953A1"/>
    <w:rsid w:val="006A2A3F"/>
    <w:rsid w:val="006A742B"/>
    <w:rsid w:val="006A76C1"/>
    <w:rsid w:val="006D29D6"/>
    <w:rsid w:val="006E6C33"/>
    <w:rsid w:val="007235F9"/>
    <w:rsid w:val="00757CFE"/>
    <w:rsid w:val="007671FE"/>
    <w:rsid w:val="0077002E"/>
    <w:rsid w:val="0078407E"/>
    <w:rsid w:val="007A01B0"/>
    <w:rsid w:val="007B7A2A"/>
    <w:rsid w:val="007C1672"/>
    <w:rsid w:val="007E032C"/>
    <w:rsid w:val="007F7D61"/>
    <w:rsid w:val="00804298"/>
    <w:rsid w:val="00816289"/>
    <w:rsid w:val="00835C51"/>
    <w:rsid w:val="00885572"/>
    <w:rsid w:val="00894FF4"/>
    <w:rsid w:val="00897C9A"/>
    <w:rsid w:val="008B6075"/>
    <w:rsid w:val="00925FC0"/>
    <w:rsid w:val="009322C8"/>
    <w:rsid w:val="009536A6"/>
    <w:rsid w:val="00985912"/>
    <w:rsid w:val="009A6BBF"/>
    <w:rsid w:val="009D4699"/>
    <w:rsid w:val="009D51B3"/>
    <w:rsid w:val="009E5B7B"/>
    <w:rsid w:val="00A12FD6"/>
    <w:rsid w:val="00A278F6"/>
    <w:rsid w:val="00A30658"/>
    <w:rsid w:val="00A30BD8"/>
    <w:rsid w:val="00A43D00"/>
    <w:rsid w:val="00A46FF2"/>
    <w:rsid w:val="00A74B4C"/>
    <w:rsid w:val="00A80670"/>
    <w:rsid w:val="00A82E92"/>
    <w:rsid w:val="00AA3DA0"/>
    <w:rsid w:val="00AB08B3"/>
    <w:rsid w:val="00AB4375"/>
    <w:rsid w:val="00AB4851"/>
    <w:rsid w:val="00AC5FEF"/>
    <w:rsid w:val="00AF724B"/>
    <w:rsid w:val="00B26D3E"/>
    <w:rsid w:val="00B41E12"/>
    <w:rsid w:val="00B43906"/>
    <w:rsid w:val="00B51AB7"/>
    <w:rsid w:val="00B76455"/>
    <w:rsid w:val="00B90137"/>
    <w:rsid w:val="00B904EF"/>
    <w:rsid w:val="00BB6549"/>
    <w:rsid w:val="00BC5CEA"/>
    <w:rsid w:val="00BF2E7D"/>
    <w:rsid w:val="00BF3FC1"/>
    <w:rsid w:val="00C33198"/>
    <w:rsid w:val="00C63825"/>
    <w:rsid w:val="00C85A3E"/>
    <w:rsid w:val="00C911AB"/>
    <w:rsid w:val="00C96705"/>
    <w:rsid w:val="00CA151E"/>
    <w:rsid w:val="00CA23F2"/>
    <w:rsid w:val="00CB146D"/>
    <w:rsid w:val="00CB69AD"/>
    <w:rsid w:val="00CD52B1"/>
    <w:rsid w:val="00CE4A12"/>
    <w:rsid w:val="00CF1AFB"/>
    <w:rsid w:val="00D032BF"/>
    <w:rsid w:val="00D076BB"/>
    <w:rsid w:val="00D14D54"/>
    <w:rsid w:val="00D22FAF"/>
    <w:rsid w:val="00D2323D"/>
    <w:rsid w:val="00D249EC"/>
    <w:rsid w:val="00D31BC6"/>
    <w:rsid w:val="00D42E7F"/>
    <w:rsid w:val="00D442DA"/>
    <w:rsid w:val="00D666DC"/>
    <w:rsid w:val="00D7371D"/>
    <w:rsid w:val="00D774EC"/>
    <w:rsid w:val="00D847D9"/>
    <w:rsid w:val="00D920E6"/>
    <w:rsid w:val="00DC1C26"/>
    <w:rsid w:val="00DC3A50"/>
    <w:rsid w:val="00DE144E"/>
    <w:rsid w:val="00DE5469"/>
    <w:rsid w:val="00DF02D0"/>
    <w:rsid w:val="00E30769"/>
    <w:rsid w:val="00E370B7"/>
    <w:rsid w:val="00E57837"/>
    <w:rsid w:val="00E63E90"/>
    <w:rsid w:val="00E64C35"/>
    <w:rsid w:val="00E70A2A"/>
    <w:rsid w:val="00E940B3"/>
    <w:rsid w:val="00EB6D9F"/>
    <w:rsid w:val="00ED1708"/>
    <w:rsid w:val="00EF3458"/>
    <w:rsid w:val="00EF5A51"/>
    <w:rsid w:val="00F05F66"/>
    <w:rsid w:val="00F13CAD"/>
    <w:rsid w:val="00F57357"/>
    <w:rsid w:val="00F626E8"/>
    <w:rsid w:val="00F6675A"/>
    <w:rsid w:val="00F71810"/>
    <w:rsid w:val="00F83AFF"/>
    <w:rsid w:val="00F87288"/>
    <w:rsid w:val="00F87BA8"/>
    <w:rsid w:val="00F91624"/>
    <w:rsid w:val="00F97369"/>
    <w:rsid w:val="00FC3836"/>
    <w:rsid w:val="00FD0C7C"/>
    <w:rsid w:val="00FE3F73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0E940D"/>
  <w15:docId w15:val="{FF038B06-823D-43DB-8736-94CB3631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24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94F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4FF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162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4FF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894FF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Strong">
    <w:name w:val="Strong"/>
    <w:basedOn w:val="DefaultParagraphFont"/>
    <w:uiPriority w:val="22"/>
    <w:qFormat/>
    <w:rsid w:val="00894FF4"/>
    <w:rPr>
      <w:b/>
      <w:bCs/>
    </w:rPr>
  </w:style>
  <w:style w:type="paragraph" w:styleId="NormalWeb">
    <w:name w:val="Normal (Web)"/>
    <w:basedOn w:val="Normal"/>
    <w:uiPriority w:val="99"/>
    <w:unhideWhenUsed/>
    <w:rsid w:val="001A69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E3DC3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room@samtec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2A60-C786-4E8D-B3E3-A10D8C8C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Noble</dc:creator>
  <cp:lastModifiedBy>Gwenfair Rousselot-Jones</cp:lastModifiedBy>
  <cp:revision>2</cp:revision>
  <cp:lastPrinted>2023-05-17T16:55:00Z</cp:lastPrinted>
  <dcterms:created xsi:type="dcterms:W3CDTF">2023-08-24T07:15:00Z</dcterms:created>
  <dcterms:modified xsi:type="dcterms:W3CDTF">2023-08-24T07:15:00Z</dcterms:modified>
</cp:coreProperties>
</file>