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E968" w14:textId="39B51DA7" w:rsidR="00B77B52" w:rsidRDefault="00B77B52" w:rsidP="00677815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>
        <w:rPr>
          <w:b/>
          <w:noProof/>
        </w:rPr>
        <w:drawing>
          <wp:inline distT="0" distB="0" distL="0" distR="0" wp14:anchorId="03A763BA" wp14:editId="7356F7A3">
            <wp:extent cx="1509311" cy="437887"/>
            <wp:effectExtent l="0" t="0" r="254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tec-logo-PM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43" cy="4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9EF78" w14:textId="34546698" w:rsidR="00B77B52" w:rsidRDefault="00B77B52" w:rsidP="00677815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</w:p>
    <w:p w14:paraId="544C0718" w14:textId="22805614" w:rsidR="00B77B52" w:rsidRPr="004161DE" w:rsidRDefault="004161DE" w:rsidP="00677815">
      <w:pPr>
        <w:widowControl w:val="0"/>
        <w:autoSpaceDE w:val="0"/>
        <w:autoSpaceDN w:val="0"/>
        <w:adjustRightInd w:val="0"/>
        <w:rPr>
          <w:rFonts w:eastAsia="맑은 고딕" w:cs="Times" w:hint="eastAsia"/>
          <w:b/>
          <w:bCs/>
          <w:lang w:eastAsia="ko-KR"/>
        </w:rPr>
      </w:pPr>
      <w:r>
        <w:rPr>
          <w:rFonts w:eastAsia="맑은 고딕" w:cs="Times" w:hint="eastAsia"/>
          <w:b/>
          <w:bCs/>
          <w:lang w:eastAsia="ko-KR"/>
        </w:rPr>
        <w:t>보도자료</w:t>
      </w:r>
    </w:p>
    <w:p w14:paraId="32C5F108" w14:textId="684FE695" w:rsidR="00B77B52" w:rsidRDefault="00B77B52" w:rsidP="00677815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 w:rsidRPr="34996E7C">
        <w:rPr>
          <w:b/>
          <w:bCs/>
        </w:rPr>
        <w:t>202</w:t>
      </w:r>
      <w:r w:rsidR="00892566">
        <w:rPr>
          <w:b/>
          <w:bCs/>
        </w:rPr>
        <w:t>4</w:t>
      </w:r>
      <w:r w:rsidR="004161DE">
        <w:rPr>
          <w:rFonts w:eastAsia="맑은 고딕" w:hint="eastAsia"/>
          <w:b/>
          <w:bCs/>
          <w:lang w:eastAsia="ko-KR"/>
        </w:rPr>
        <w:t>년</w:t>
      </w:r>
      <w:r w:rsidR="004161DE">
        <w:rPr>
          <w:rFonts w:eastAsia="맑은 고딕" w:hint="eastAsia"/>
          <w:b/>
          <w:bCs/>
          <w:lang w:eastAsia="ko-KR"/>
        </w:rPr>
        <w:t xml:space="preserve"> 4</w:t>
      </w:r>
      <w:r w:rsidR="004161DE">
        <w:rPr>
          <w:rFonts w:eastAsia="맑은 고딕" w:hint="eastAsia"/>
          <w:b/>
          <w:bCs/>
          <w:lang w:eastAsia="ko-KR"/>
        </w:rPr>
        <w:t>월</w:t>
      </w:r>
      <w:r w:rsidR="004161DE">
        <w:rPr>
          <w:rFonts w:eastAsia="맑은 고딕" w:hint="eastAsia"/>
          <w:b/>
          <w:bCs/>
          <w:lang w:eastAsia="ko-KR"/>
        </w:rPr>
        <w:t xml:space="preserve"> </w:t>
      </w:r>
      <w:r w:rsidR="00677815" w:rsidRPr="00D76AA4">
        <w:rPr>
          <w:rFonts w:cs="Times"/>
          <w:b/>
          <w:bCs/>
        </w:rPr>
        <w:tab/>
      </w:r>
      <w:r w:rsidR="00677815">
        <w:rPr>
          <w:rFonts w:cs="Times"/>
          <w:b/>
          <w:bCs/>
        </w:rPr>
        <w:tab/>
      </w:r>
      <w:r w:rsidR="00677815">
        <w:rPr>
          <w:rFonts w:cs="Times"/>
          <w:b/>
          <w:bCs/>
        </w:rPr>
        <w:tab/>
      </w:r>
    </w:p>
    <w:p w14:paraId="58CB02E9" w14:textId="394AAE03" w:rsidR="00677815" w:rsidRDefault="00677815" w:rsidP="00677815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  <w:r>
        <w:rPr>
          <w:rFonts w:cs="Times"/>
          <w:b/>
          <w:bCs/>
        </w:rPr>
        <w:t>CONTACT</w:t>
      </w:r>
      <w:r w:rsidR="00B77B52">
        <w:rPr>
          <w:rFonts w:cs="Times"/>
          <w:b/>
          <w:bCs/>
        </w:rPr>
        <w:t xml:space="preserve">:  </w:t>
      </w:r>
      <w:hyperlink r:id="rId6" w:history="1">
        <w:r w:rsidR="00B77B52" w:rsidRPr="00892566">
          <w:rPr>
            <w:rStyle w:val="a3"/>
            <w:rFonts w:cs="Times"/>
            <w:sz w:val="22"/>
            <w:szCs w:val="22"/>
          </w:rPr>
          <w:t>Mediaroom@samtec.com</w:t>
        </w:r>
      </w:hyperlink>
    </w:p>
    <w:p w14:paraId="6A92F706" w14:textId="380988FF" w:rsidR="00B77B52" w:rsidRDefault="00B77B52" w:rsidP="00677815">
      <w:pPr>
        <w:widowControl w:val="0"/>
        <w:autoSpaceDE w:val="0"/>
        <w:autoSpaceDN w:val="0"/>
        <w:adjustRightInd w:val="0"/>
        <w:rPr>
          <w:rFonts w:cs="Times"/>
          <w:b/>
          <w:bCs/>
        </w:rPr>
      </w:pPr>
    </w:p>
    <w:p w14:paraId="4F68E4E8" w14:textId="6782E9F7" w:rsidR="00677815" w:rsidRDefault="00677815" w:rsidP="4F68E4E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7B6B749" w14:textId="37412F30" w:rsidR="00542E30" w:rsidRPr="00750440" w:rsidRDefault="00AF3F29" w:rsidP="00A54D8B">
      <w:pPr>
        <w:jc w:val="center"/>
        <w:rPr>
          <w:rFonts w:eastAsia="맑은 고딕" w:hint="eastAsia"/>
          <w:b/>
          <w:bCs/>
          <w:sz w:val="28"/>
          <w:szCs w:val="28"/>
          <w:lang w:eastAsia="ko-KR"/>
        </w:rPr>
      </w:pPr>
      <w:proofErr w:type="spellStart"/>
      <w:r w:rsidRPr="00750440">
        <w:rPr>
          <w:rFonts w:eastAsia="맑은 고딕" w:hint="eastAsia"/>
          <w:b/>
          <w:bCs/>
          <w:sz w:val="28"/>
          <w:szCs w:val="28"/>
          <w:lang w:eastAsia="ko-KR"/>
        </w:rPr>
        <w:t>삼텍</w:t>
      </w:r>
      <w:proofErr w:type="spellEnd"/>
      <w:r w:rsidR="00542E30" w:rsidRPr="00750440">
        <w:rPr>
          <w:rFonts w:eastAsia="맑은 고딕"/>
          <w:b/>
          <w:bCs/>
          <w:sz w:val="28"/>
          <w:szCs w:val="28"/>
          <w:lang w:eastAsia="ko-KR"/>
        </w:rPr>
        <w:t>, DC~67GHz</w:t>
      </w:r>
      <w:r w:rsidR="00542E30" w:rsidRPr="00750440">
        <w:rPr>
          <w:rFonts w:eastAsia="맑은 고딕" w:hint="eastAsia"/>
          <w:b/>
          <w:bCs/>
          <w:sz w:val="28"/>
          <w:szCs w:val="28"/>
          <w:lang w:eastAsia="ko-KR"/>
        </w:rPr>
        <w:t>의</w:t>
      </w:r>
      <w:r w:rsidR="00542E30" w:rsidRPr="00750440">
        <w:rPr>
          <w:rFonts w:eastAsia="맑은 고딕"/>
          <w:b/>
          <w:bCs/>
          <w:sz w:val="28"/>
          <w:szCs w:val="28"/>
          <w:lang w:eastAsia="ko-KR"/>
        </w:rPr>
        <w:t xml:space="preserve"> </w:t>
      </w:r>
      <w:r w:rsidR="00542E30" w:rsidRPr="00750440">
        <w:rPr>
          <w:rFonts w:eastAsia="맑은 고딕" w:hint="eastAsia"/>
          <w:b/>
          <w:bCs/>
          <w:sz w:val="28"/>
          <w:szCs w:val="28"/>
          <w:lang w:eastAsia="ko-KR"/>
        </w:rPr>
        <w:t>좁은</w:t>
      </w:r>
      <w:r w:rsidR="00542E30" w:rsidRPr="00750440">
        <w:rPr>
          <w:rFonts w:eastAsia="맑은 고딕"/>
          <w:b/>
          <w:bCs/>
          <w:sz w:val="28"/>
          <w:szCs w:val="28"/>
          <w:lang w:eastAsia="ko-KR"/>
        </w:rPr>
        <w:t xml:space="preserve"> </w:t>
      </w:r>
      <w:r w:rsidR="00542E30" w:rsidRPr="00750440">
        <w:rPr>
          <w:rFonts w:eastAsia="맑은 고딕" w:hint="eastAsia"/>
          <w:b/>
          <w:bCs/>
          <w:sz w:val="28"/>
          <w:szCs w:val="28"/>
          <w:lang w:eastAsia="ko-KR"/>
        </w:rPr>
        <w:t>바디</w:t>
      </w:r>
      <w:r w:rsidR="00542E30" w:rsidRPr="00750440">
        <w:rPr>
          <w:rFonts w:eastAsia="맑은 고딕"/>
          <w:b/>
          <w:bCs/>
          <w:sz w:val="28"/>
          <w:szCs w:val="28"/>
          <w:lang w:eastAsia="ko-KR"/>
        </w:rPr>
        <w:t xml:space="preserve"> RF </w:t>
      </w:r>
      <w:r w:rsidR="00542E30" w:rsidRPr="00750440">
        <w:rPr>
          <w:rFonts w:eastAsia="맑은 고딕" w:hint="eastAsia"/>
          <w:b/>
          <w:bCs/>
          <w:sz w:val="28"/>
          <w:szCs w:val="28"/>
          <w:lang w:eastAsia="ko-KR"/>
        </w:rPr>
        <w:t>에지</w:t>
      </w:r>
      <w:r w:rsidR="00542E30" w:rsidRPr="00750440">
        <w:rPr>
          <w:rFonts w:eastAsia="맑은 고딕"/>
          <w:b/>
          <w:bCs/>
          <w:sz w:val="28"/>
          <w:szCs w:val="28"/>
          <w:lang w:eastAsia="ko-KR"/>
        </w:rPr>
        <w:t xml:space="preserve"> </w:t>
      </w:r>
      <w:r w:rsidR="00542E30" w:rsidRPr="00750440">
        <w:rPr>
          <w:rFonts w:eastAsia="맑은 고딕" w:hint="eastAsia"/>
          <w:b/>
          <w:bCs/>
          <w:sz w:val="28"/>
          <w:szCs w:val="28"/>
          <w:lang w:eastAsia="ko-KR"/>
        </w:rPr>
        <w:t>론치</w:t>
      </w:r>
      <w:r w:rsidR="00542E30" w:rsidRPr="00750440">
        <w:rPr>
          <w:rFonts w:eastAsia="맑은 고딕"/>
          <w:b/>
          <w:bCs/>
          <w:sz w:val="28"/>
          <w:szCs w:val="28"/>
          <w:lang w:eastAsia="ko-KR"/>
        </w:rPr>
        <w:t xml:space="preserve"> </w:t>
      </w:r>
      <w:r w:rsidR="00542E30" w:rsidRPr="00750440">
        <w:rPr>
          <w:rFonts w:eastAsia="맑은 고딕" w:hint="eastAsia"/>
          <w:b/>
          <w:bCs/>
          <w:sz w:val="28"/>
          <w:szCs w:val="28"/>
          <w:lang w:eastAsia="ko-KR"/>
        </w:rPr>
        <w:t>커넥터</w:t>
      </w:r>
      <w:r w:rsidR="00542E30" w:rsidRPr="00750440">
        <w:rPr>
          <w:rFonts w:eastAsia="맑은 고딕"/>
          <w:b/>
          <w:bCs/>
          <w:sz w:val="28"/>
          <w:szCs w:val="28"/>
          <w:lang w:eastAsia="ko-KR"/>
        </w:rPr>
        <w:t xml:space="preserve"> </w:t>
      </w:r>
      <w:r w:rsidR="00542E30" w:rsidRPr="00750440">
        <w:rPr>
          <w:rFonts w:eastAsia="맑은 고딕" w:hint="eastAsia"/>
          <w:b/>
          <w:bCs/>
          <w:sz w:val="28"/>
          <w:szCs w:val="28"/>
          <w:lang w:eastAsia="ko-KR"/>
        </w:rPr>
        <w:t>출시</w:t>
      </w:r>
    </w:p>
    <w:p w14:paraId="30917905" w14:textId="77777777" w:rsidR="006B427F" w:rsidRDefault="006B427F" w:rsidP="4F68E4E8">
      <w:pPr>
        <w:rPr>
          <w:b/>
          <w:bCs/>
          <w:lang w:eastAsia="ko-KR"/>
        </w:rPr>
      </w:pPr>
    </w:p>
    <w:p w14:paraId="2F4F0CBD" w14:textId="69EDF008" w:rsidR="00542E30" w:rsidRPr="00E03B02" w:rsidRDefault="00AF3F29" w:rsidP="330566BA">
      <w:pPr>
        <w:rPr>
          <w:rFonts w:eastAsia="맑은 고딕" w:hint="eastAsia"/>
          <w:color w:val="000000" w:themeColor="text1"/>
          <w:sz w:val="22"/>
          <w:szCs w:val="22"/>
          <w:lang w:eastAsia="ko-KR"/>
        </w:rPr>
      </w:pPr>
      <w:r w:rsidRPr="00E03B02">
        <w:rPr>
          <w:rFonts w:eastAsia="맑은 고딕" w:hint="eastAsia"/>
          <w:b/>
          <w:bCs/>
          <w:color w:val="000000" w:themeColor="text1"/>
          <w:sz w:val="22"/>
          <w:szCs w:val="22"/>
          <w:lang w:eastAsia="ko-KR"/>
        </w:rPr>
        <w:t>미국</w:t>
      </w:r>
      <w:r w:rsidRPr="00E03B02">
        <w:rPr>
          <w:rFonts w:eastAsia="맑은 고딕" w:hint="eastAsia"/>
          <w:b/>
          <w:bCs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b/>
          <w:bCs/>
          <w:color w:val="000000" w:themeColor="text1"/>
          <w:sz w:val="22"/>
          <w:szCs w:val="22"/>
          <w:lang w:eastAsia="ko-KR"/>
        </w:rPr>
        <w:t>인디애나주</w:t>
      </w:r>
      <w:r w:rsidRPr="00E03B02">
        <w:rPr>
          <w:rFonts w:eastAsia="맑은 고딕" w:hint="eastAsia"/>
          <w:b/>
          <w:bCs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Pr="00E03B02">
        <w:rPr>
          <w:rFonts w:eastAsia="맑은 고딕" w:hint="eastAsia"/>
          <w:b/>
          <w:bCs/>
          <w:color w:val="000000" w:themeColor="text1"/>
          <w:sz w:val="22"/>
          <w:szCs w:val="22"/>
          <w:lang w:eastAsia="ko-KR"/>
        </w:rPr>
        <w:t>뉴올버니</w:t>
      </w:r>
      <w:proofErr w:type="spellEnd"/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: </w:t>
      </w:r>
      <w:proofErr w:type="spellStart"/>
      <w:r w:rsidR="0024735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삼텍</w:t>
      </w:r>
      <w:proofErr w:type="spellEnd"/>
      <w:r w:rsidR="0024735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(</w:t>
      </w:r>
      <w:proofErr w:type="spellStart"/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>Samtec</w:t>
      </w:r>
      <w:proofErr w:type="spellEnd"/>
      <w:r w:rsidR="0024735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)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은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기존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에지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론치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커넥터보다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33%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더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작은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좁은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바디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설계의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새로운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RF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에지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론치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커넥터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제품군을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출시했다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.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이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커넥터는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일반적으로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고주파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테스트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및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측정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애플리케이션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,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고속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디지털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부품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테스트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및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평가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보드를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위한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실험실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환경에서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사용</w:t>
      </w:r>
      <w:r w:rsidR="00975509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된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다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.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주파수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성능은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DC ~ 67GHz(</w:t>
      </w:r>
      <w:hyperlink r:id="rId7">
        <w:r w:rsidR="00975509" w:rsidRPr="00E03B02">
          <w:rPr>
            <w:rStyle w:val="a3"/>
            <w:sz w:val="22"/>
            <w:szCs w:val="22"/>
            <w:lang w:eastAsia="ko-KR"/>
          </w:rPr>
          <w:t>185-EL</w:t>
        </w:r>
      </w:hyperlink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시리즈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>), DC ~ 50GHz(</w:t>
      </w:r>
      <w:hyperlink r:id="rId8">
        <w:r w:rsidR="00975509" w:rsidRPr="00E03B02">
          <w:rPr>
            <w:rStyle w:val="a3"/>
            <w:sz w:val="22"/>
            <w:szCs w:val="22"/>
            <w:lang w:eastAsia="ko-KR"/>
          </w:rPr>
          <w:t>240-EL</w:t>
        </w:r>
      </w:hyperlink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시리즈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>), DC ~ 40GHz(</w:t>
      </w:r>
      <w:hyperlink r:id="rId9">
        <w:r w:rsidR="00975509" w:rsidRPr="00E03B02">
          <w:rPr>
            <w:rStyle w:val="a3"/>
            <w:sz w:val="22"/>
            <w:szCs w:val="22"/>
            <w:lang w:eastAsia="ko-KR"/>
          </w:rPr>
          <w:t>292-EL</w:t>
        </w:r>
      </w:hyperlink>
      <w:r w:rsidR="00975509" w:rsidRPr="00E03B02">
        <w:rPr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시리즈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>)</w:t>
      </w:r>
      <w:r w:rsidR="00975509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이</w:t>
      </w:r>
      <w:r w:rsidR="00FC0F0A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며</w:t>
      </w:r>
      <w:r w:rsidR="00FC0F0A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 xml:space="preserve">,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인터페이스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FC0F0A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종류로는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1.85mm, 2.40mm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및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2.92mm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가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있다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>.</w:t>
      </w:r>
    </w:p>
    <w:p w14:paraId="3FEE11DE" w14:textId="77777777" w:rsidR="009D6F2E" w:rsidRPr="00E03B02" w:rsidRDefault="009D6F2E" w:rsidP="330566BA">
      <w:pPr>
        <w:rPr>
          <w:color w:val="000000" w:themeColor="text1"/>
          <w:sz w:val="22"/>
          <w:szCs w:val="22"/>
          <w:lang w:eastAsia="ko-KR"/>
        </w:rPr>
      </w:pPr>
    </w:p>
    <w:p w14:paraId="1A096654" w14:textId="36913829" w:rsidR="00D1562A" w:rsidRPr="00E03B02" w:rsidRDefault="001A4CC7" w:rsidP="001A4CC7">
      <w:pPr>
        <w:jc w:val="center"/>
        <w:rPr>
          <w:color w:val="000000" w:themeColor="text1"/>
          <w:sz w:val="22"/>
          <w:szCs w:val="22"/>
        </w:rPr>
      </w:pPr>
      <w:r w:rsidRPr="00E03B02">
        <w:rPr>
          <w:noProof/>
          <w:color w:val="000000" w:themeColor="text1"/>
          <w:sz w:val="22"/>
          <w:szCs w:val="22"/>
        </w:rPr>
        <w:drawing>
          <wp:inline distT="0" distB="0" distL="0" distR="0" wp14:anchorId="7C2442F3" wp14:editId="12A559F9">
            <wp:extent cx="4093535" cy="1880170"/>
            <wp:effectExtent l="0" t="0" r="0" b="0"/>
            <wp:docPr id="1026473977" name="Picture 1" descr="A group of metal connecto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473977" name="Picture 1" descr="A group of metal connectors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33"/>
                    <a:stretch/>
                  </pic:blipFill>
                  <pic:spPr bwMode="auto">
                    <a:xfrm>
                      <a:off x="0" y="0"/>
                      <a:ext cx="4114626" cy="1889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934726" w14:textId="77777777" w:rsidR="00D1562A" w:rsidRPr="00E03B02" w:rsidRDefault="00D1562A" w:rsidP="330566BA">
      <w:pPr>
        <w:rPr>
          <w:color w:val="000000" w:themeColor="text1"/>
          <w:sz w:val="22"/>
          <w:szCs w:val="22"/>
        </w:rPr>
      </w:pPr>
    </w:p>
    <w:p w14:paraId="62360C84" w14:textId="08BE5D44" w:rsidR="00542E30" w:rsidRPr="00E03B02" w:rsidRDefault="00542E30" w:rsidP="330566BA">
      <w:pPr>
        <w:rPr>
          <w:rFonts w:eastAsia="맑은 고딕" w:hint="eastAsia"/>
          <w:color w:val="000000" w:themeColor="text1"/>
          <w:sz w:val="22"/>
          <w:szCs w:val="22"/>
          <w:lang w:eastAsia="ko-KR"/>
        </w:rPr>
      </w:pP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이름에서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알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수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있듯이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FC0F0A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삼텍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의</w:t>
      </w:r>
      <w:proofErr w:type="spellEnd"/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RF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에지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론치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커넥터는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보드의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가장자리에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설치</w:t>
      </w:r>
      <w:r w:rsidR="00FC0F0A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된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다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.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이렇게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하면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0D64B3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론치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핀을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회로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트레이스에</w:t>
      </w:r>
      <w:proofErr w:type="spellEnd"/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쉽게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정렬할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수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있으며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, RF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누출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방지를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위한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적절한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접지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정렬을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보장하는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데에도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도움이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116331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된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다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. </w:t>
      </w:r>
      <w:proofErr w:type="spellStart"/>
      <w:r w:rsidR="00116331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삼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텍의</w:t>
      </w:r>
      <w:proofErr w:type="spellEnd"/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RF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에지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0D64B3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론치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커넥터는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납땜이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필요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없이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인쇄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회로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기판에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압축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실장</w:t>
      </w:r>
      <w:r w:rsidR="00116331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된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다</w:t>
      </w:r>
      <w:proofErr w:type="spellEnd"/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.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적절한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정렬과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납땜</w:t>
      </w:r>
      <w:r w:rsidR="00682695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을</w:t>
      </w:r>
      <w:r w:rsidR="00682695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 xml:space="preserve"> </w:t>
      </w:r>
      <w:r w:rsidR="00682695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없앰으로써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납땜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에지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론치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또는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수직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또는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각진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론치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커넥터와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비교하여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신호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무결성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성능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기능을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향상시킬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수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있다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>.</w:t>
      </w:r>
    </w:p>
    <w:p w14:paraId="0FC329AB" w14:textId="77777777" w:rsidR="00B305AA" w:rsidRPr="00E03B02" w:rsidRDefault="00B305AA" w:rsidP="330566BA">
      <w:pPr>
        <w:rPr>
          <w:color w:val="000000" w:themeColor="text1"/>
          <w:sz w:val="22"/>
          <w:szCs w:val="22"/>
          <w:lang w:eastAsia="ko-KR"/>
        </w:rPr>
      </w:pPr>
    </w:p>
    <w:p w14:paraId="2FD75BC0" w14:textId="198D34C9" w:rsidR="008375CE" w:rsidRPr="00E03B02" w:rsidRDefault="00682695" w:rsidP="330566BA">
      <w:pPr>
        <w:rPr>
          <w:rFonts w:eastAsia="맑은 고딕"/>
          <w:color w:val="000000" w:themeColor="text1"/>
          <w:sz w:val="22"/>
          <w:szCs w:val="22"/>
          <w:lang w:eastAsia="ko-KR"/>
        </w:rPr>
      </w:pPr>
      <w:hyperlink r:id="rId11">
        <w:r w:rsidRPr="00E03B02">
          <w:rPr>
            <w:rStyle w:val="a3"/>
            <w:sz w:val="22"/>
            <w:szCs w:val="22"/>
            <w:lang w:eastAsia="ko-KR"/>
          </w:rPr>
          <w:t>185-EL</w:t>
        </w:r>
      </w:hyperlink>
      <w:r w:rsidRPr="00E03B02">
        <w:rPr>
          <w:color w:val="000000" w:themeColor="text1"/>
          <w:sz w:val="22"/>
          <w:szCs w:val="22"/>
          <w:lang w:eastAsia="ko-KR"/>
        </w:rPr>
        <w:t xml:space="preserve">, </w:t>
      </w:r>
      <w:hyperlink r:id="rId12">
        <w:r w:rsidRPr="00E03B02">
          <w:rPr>
            <w:rStyle w:val="a3"/>
            <w:sz w:val="22"/>
            <w:szCs w:val="22"/>
            <w:lang w:eastAsia="ko-KR"/>
          </w:rPr>
          <w:t>240-EL</w:t>
        </w:r>
      </w:hyperlink>
      <w:r w:rsidRPr="00E03B02">
        <w:rPr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ascii="맑은 고딕" w:eastAsia="맑은 고딕" w:hAnsi="맑은 고딕" w:cs="맑은 고딕" w:hint="eastAsia"/>
          <w:color w:val="000000" w:themeColor="text1"/>
          <w:sz w:val="22"/>
          <w:szCs w:val="22"/>
          <w:lang w:eastAsia="ko-KR"/>
        </w:rPr>
        <w:t>및</w:t>
      </w:r>
      <w:r w:rsidRPr="00E03B02">
        <w:rPr>
          <w:color w:val="000000" w:themeColor="text1"/>
          <w:sz w:val="22"/>
          <w:szCs w:val="22"/>
          <w:lang w:eastAsia="ko-KR"/>
        </w:rPr>
        <w:t xml:space="preserve"> </w:t>
      </w:r>
      <w:hyperlink r:id="rId13">
        <w:r w:rsidRPr="00E03B02">
          <w:rPr>
            <w:rStyle w:val="a3"/>
            <w:sz w:val="22"/>
            <w:szCs w:val="22"/>
            <w:lang w:eastAsia="ko-KR"/>
          </w:rPr>
          <w:t>292-EL</w:t>
        </w:r>
      </w:hyperlink>
      <w:r w:rsidRPr="00E03B02">
        <w:rPr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시리즈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커넥터</w:t>
      </w:r>
      <w:r w:rsidR="003777BE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는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무납땜</w:t>
      </w:r>
      <w:proofErr w:type="spellEnd"/>
      <w:r w:rsidR="003777BE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(solderless)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설계</w:t>
      </w:r>
      <w:r w:rsidR="003777BE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가</w:t>
      </w:r>
      <w:r w:rsidR="003777BE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 xml:space="preserve"> </w:t>
      </w:r>
      <w:r w:rsidR="003777BE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적용되어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재사용이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가능하고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현장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교체가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가능하며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,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최대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500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회의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결합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주기로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비용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효율성이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매우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높다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. </w:t>
      </w:r>
      <w:proofErr w:type="spellStart"/>
      <w:r w:rsidR="00DA5C52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삼텍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의</w:t>
      </w:r>
      <w:proofErr w:type="spellEnd"/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RF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에지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론치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커넥터는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설치가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쉽고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인쇄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회로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기판을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손상시키지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않</w:t>
      </w:r>
      <w:r w:rsidR="00DA5C52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는다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>.</w:t>
      </w:r>
    </w:p>
    <w:p w14:paraId="7744748C" w14:textId="77777777" w:rsidR="00542E30" w:rsidRPr="00E03B02" w:rsidRDefault="00542E30" w:rsidP="330566BA">
      <w:pPr>
        <w:rPr>
          <w:rFonts w:eastAsia="맑은 고딕" w:hint="eastAsia"/>
          <w:color w:val="000000" w:themeColor="text1"/>
          <w:sz w:val="22"/>
          <w:szCs w:val="22"/>
          <w:lang w:eastAsia="ko-KR"/>
        </w:rPr>
      </w:pPr>
    </w:p>
    <w:p w14:paraId="74574B6F" w14:textId="5CFF05E2" w:rsidR="00542E30" w:rsidRPr="00E03B02" w:rsidRDefault="001D6190" w:rsidP="002B04DE">
      <w:pPr>
        <w:rPr>
          <w:rFonts w:eastAsia="맑은 고딕" w:hint="eastAsia"/>
          <w:color w:val="000000" w:themeColor="text1"/>
          <w:sz w:val="22"/>
          <w:szCs w:val="22"/>
          <w:lang w:eastAsia="ko-KR"/>
        </w:rPr>
      </w:pPr>
      <w:proofErr w:type="spellStart"/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lastRenderedPageBreak/>
        <w:t>삼</w:t>
      </w:r>
      <w:r w:rsidR="00BE0707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텍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의</w:t>
      </w:r>
      <w:proofErr w:type="spellEnd"/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데이비드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베라운</w:t>
      </w:r>
      <w:proofErr w:type="spellEnd"/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(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>David Beraun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 xml:space="preserve">) 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RF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제품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마케팅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및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개발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매니저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는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>"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전기적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성능이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중요한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경우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수직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또는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각진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0D64B3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론치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커넥터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대신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에지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0D64B3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론치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커넥터가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선택되는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경우가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많다</w:t>
      </w:r>
      <w:r w:rsidR="00175CD7" w:rsidRPr="00E03B02">
        <w:rPr>
          <w:rFonts w:eastAsia="맑은 고딕"/>
          <w:color w:val="000000" w:themeColor="text1"/>
          <w:sz w:val="22"/>
          <w:szCs w:val="22"/>
          <w:lang w:eastAsia="ko-KR"/>
        </w:rPr>
        <w:t>”</w:t>
      </w:r>
      <w:proofErr w:type="spellStart"/>
      <w:r w:rsidR="00175CD7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며</w:t>
      </w:r>
      <w:proofErr w:type="spellEnd"/>
      <w:r w:rsidR="00175CD7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 xml:space="preserve"> </w:t>
      </w:r>
      <w:r w:rsidR="00175CD7" w:rsidRPr="00E03B02">
        <w:rPr>
          <w:rFonts w:eastAsia="맑은 고딕"/>
          <w:color w:val="000000" w:themeColor="text1"/>
          <w:sz w:val="22"/>
          <w:szCs w:val="22"/>
          <w:lang w:eastAsia="ko-KR"/>
        </w:rPr>
        <w:t>“</w:t>
      </w:r>
      <w:proofErr w:type="spellStart"/>
      <w:r w:rsidR="00BE0707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삼</w:t>
      </w:r>
      <w:r w:rsidR="00531D7C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텍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은</w:t>
      </w:r>
      <w:proofErr w:type="spellEnd"/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업계에서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흔히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볼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수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있는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다른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에지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0D64B3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론치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커넥터보다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31D7C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앞선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임피던스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및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VSWR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성능을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위해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전반적인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커넥터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설계를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개선하</w:t>
      </w:r>
      <w:r w:rsidR="007E6462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는데</w:t>
      </w:r>
      <w:r w:rsidR="007E6462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 xml:space="preserve"> </w:t>
      </w:r>
      <w:r w:rsidR="007E6462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많은</w:t>
      </w:r>
      <w:r w:rsidR="007E6462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 xml:space="preserve"> </w:t>
      </w:r>
      <w:r w:rsidR="007E6462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노력을</w:t>
      </w:r>
      <w:r w:rsidR="007E6462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 xml:space="preserve"> </w:t>
      </w:r>
      <w:r w:rsidR="007E6462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기울였다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.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신호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무결성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및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0D64B3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론치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최적화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서비스를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포함하는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B518BC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삼텍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의</w:t>
      </w:r>
      <w:proofErr w:type="spellEnd"/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Sudden Service®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제품과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결합하여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175CD7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삼텍</w:t>
      </w:r>
      <w:proofErr w:type="spellEnd"/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RF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에지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론치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커넥터가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시장에서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빠르게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자리를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잡을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것으로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예상</w:t>
      </w:r>
      <w:r w:rsidR="000D64B3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한다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>"</w:t>
      </w:r>
      <w:r w:rsidR="00542E30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고</w:t>
      </w:r>
      <w:r w:rsidR="00542E30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0D64B3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말했다</w:t>
      </w:r>
      <w:r w:rsidR="000D64B3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 xml:space="preserve">. </w:t>
      </w:r>
    </w:p>
    <w:p w14:paraId="41E588ED" w14:textId="77777777" w:rsidR="009E6918" w:rsidRPr="00E03B02" w:rsidRDefault="009E6918" w:rsidP="009E6918">
      <w:pPr>
        <w:rPr>
          <w:color w:val="000000" w:themeColor="text1"/>
          <w:sz w:val="22"/>
          <w:szCs w:val="22"/>
          <w:lang w:eastAsia="ko-KR"/>
        </w:rPr>
      </w:pPr>
    </w:p>
    <w:p w14:paraId="4C9ADA09" w14:textId="04BB71C6" w:rsidR="001E6568" w:rsidRPr="00E03B02" w:rsidRDefault="001E6568" w:rsidP="009E6918">
      <w:pPr>
        <w:pStyle w:val="paragraph"/>
        <w:spacing w:before="0" w:beforeAutospacing="0" w:after="0" w:afterAutospacing="0"/>
        <w:textAlignment w:val="baseline"/>
        <w:rPr>
          <w:rFonts w:ascii="Segoe UI" w:eastAsia="맑은 고딕" w:hAnsi="Segoe UI" w:cs="Segoe UI" w:hint="eastAsia"/>
          <w:sz w:val="22"/>
          <w:szCs w:val="22"/>
          <w:lang w:eastAsia="ko-KR"/>
        </w:rPr>
      </w:pPr>
      <w:r w:rsidRPr="00E03B02">
        <w:rPr>
          <w:rFonts w:ascii="Segoe UI" w:eastAsia="맑은 고딕" w:hAnsi="Segoe UI" w:cs="Segoe UI" w:hint="eastAsia"/>
          <w:sz w:val="22"/>
          <w:szCs w:val="22"/>
          <w:lang w:eastAsia="ko-KR"/>
        </w:rPr>
        <w:t>보드</w:t>
      </w:r>
      <w:r w:rsidRPr="00E03B02">
        <w:rPr>
          <w:rFonts w:ascii="Segoe UI" w:eastAsia="맑은 고딕" w:hAnsi="Segoe UI" w:cs="Segoe UI"/>
          <w:sz w:val="22"/>
          <w:szCs w:val="22"/>
          <w:lang w:eastAsia="ko-KR"/>
        </w:rPr>
        <w:t xml:space="preserve"> </w:t>
      </w:r>
      <w:r w:rsidRPr="00E03B02">
        <w:rPr>
          <w:rFonts w:ascii="Segoe UI" w:eastAsia="맑은 고딕" w:hAnsi="Segoe UI" w:cs="Segoe UI" w:hint="eastAsia"/>
          <w:sz w:val="22"/>
          <w:szCs w:val="22"/>
          <w:lang w:eastAsia="ko-KR"/>
        </w:rPr>
        <w:t>론치</w:t>
      </w:r>
      <w:r w:rsidRPr="00E03B02">
        <w:rPr>
          <w:rFonts w:ascii="Segoe UI" w:eastAsia="맑은 고딕" w:hAnsi="Segoe UI" w:cs="Segoe UI"/>
          <w:sz w:val="22"/>
          <w:szCs w:val="22"/>
          <w:lang w:eastAsia="ko-KR"/>
        </w:rPr>
        <w:t xml:space="preserve"> </w:t>
      </w:r>
      <w:r w:rsidRPr="00E03B02">
        <w:rPr>
          <w:rFonts w:ascii="Segoe UI" w:eastAsia="맑은 고딕" w:hAnsi="Segoe UI" w:cs="Segoe UI" w:hint="eastAsia"/>
          <w:sz w:val="22"/>
          <w:szCs w:val="22"/>
          <w:lang w:eastAsia="ko-KR"/>
        </w:rPr>
        <w:t>최적화</w:t>
      </w:r>
      <w:r w:rsidRPr="00E03B02">
        <w:rPr>
          <w:rFonts w:ascii="Segoe UI" w:eastAsia="맑은 고딕" w:hAnsi="Segoe UI" w:cs="Segoe UI"/>
          <w:sz w:val="22"/>
          <w:szCs w:val="22"/>
          <w:lang w:eastAsia="ko-KR"/>
        </w:rPr>
        <w:t xml:space="preserve"> </w:t>
      </w:r>
      <w:r w:rsidRPr="00E03B02">
        <w:rPr>
          <w:rFonts w:ascii="Segoe UI" w:eastAsia="맑은 고딕" w:hAnsi="Segoe UI" w:cs="Segoe UI" w:hint="eastAsia"/>
          <w:sz w:val="22"/>
          <w:szCs w:val="22"/>
          <w:lang w:eastAsia="ko-KR"/>
        </w:rPr>
        <w:t>및</w:t>
      </w:r>
      <w:r w:rsidRPr="00E03B02">
        <w:rPr>
          <w:rFonts w:ascii="Segoe UI" w:eastAsia="맑은 고딕" w:hAnsi="Segoe UI" w:cs="Segoe UI"/>
          <w:sz w:val="22"/>
          <w:szCs w:val="22"/>
          <w:lang w:eastAsia="ko-KR"/>
        </w:rPr>
        <w:t>/</w:t>
      </w:r>
      <w:r w:rsidRPr="00E03B02">
        <w:rPr>
          <w:rFonts w:ascii="Segoe UI" w:eastAsia="맑은 고딕" w:hAnsi="Segoe UI" w:cs="Segoe UI" w:hint="eastAsia"/>
          <w:sz w:val="22"/>
          <w:szCs w:val="22"/>
          <w:lang w:eastAsia="ko-KR"/>
        </w:rPr>
        <w:t>또는</w:t>
      </w:r>
      <w:r w:rsidRPr="00E03B02">
        <w:rPr>
          <w:rFonts w:ascii="Segoe UI" w:eastAsia="맑은 고딕" w:hAnsi="Segoe UI" w:cs="Segoe UI"/>
          <w:sz w:val="22"/>
          <w:szCs w:val="22"/>
          <w:lang w:eastAsia="ko-KR"/>
        </w:rPr>
        <w:t xml:space="preserve"> </w:t>
      </w:r>
      <w:r w:rsidRPr="00E03B02">
        <w:rPr>
          <w:rFonts w:ascii="Segoe UI" w:eastAsia="맑은 고딕" w:hAnsi="Segoe UI" w:cs="Segoe UI" w:hint="eastAsia"/>
          <w:sz w:val="22"/>
          <w:szCs w:val="22"/>
          <w:lang w:eastAsia="ko-KR"/>
        </w:rPr>
        <w:t>전체</w:t>
      </w:r>
      <w:r w:rsidRPr="00E03B02">
        <w:rPr>
          <w:rFonts w:ascii="Segoe UI" w:eastAsia="맑은 고딕" w:hAnsi="Segoe UI" w:cs="Segoe UI"/>
          <w:sz w:val="22"/>
          <w:szCs w:val="22"/>
          <w:lang w:eastAsia="ko-KR"/>
        </w:rPr>
        <w:t xml:space="preserve"> </w:t>
      </w:r>
      <w:r w:rsidRPr="00E03B02">
        <w:rPr>
          <w:rFonts w:ascii="Segoe UI" w:eastAsia="맑은 고딕" w:hAnsi="Segoe UI" w:cs="Segoe UI" w:hint="eastAsia"/>
          <w:sz w:val="22"/>
          <w:szCs w:val="22"/>
          <w:lang w:eastAsia="ko-KR"/>
        </w:rPr>
        <w:t>채널</w:t>
      </w:r>
      <w:r w:rsidRPr="00E03B02">
        <w:rPr>
          <w:rFonts w:ascii="Segoe UI" w:eastAsia="맑은 고딕" w:hAnsi="Segoe UI" w:cs="Segoe UI"/>
          <w:sz w:val="22"/>
          <w:szCs w:val="22"/>
          <w:lang w:eastAsia="ko-KR"/>
        </w:rPr>
        <w:t xml:space="preserve"> </w:t>
      </w:r>
      <w:r w:rsidRPr="00E03B02">
        <w:rPr>
          <w:rFonts w:ascii="Segoe UI" w:eastAsia="맑은 고딕" w:hAnsi="Segoe UI" w:cs="Segoe UI" w:hint="eastAsia"/>
          <w:sz w:val="22"/>
          <w:szCs w:val="22"/>
          <w:lang w:eastAsia="ko-KR"/>
        </w:rPr>
        <w:t>분석에</w:t>
      </w:r>
      <w:r w:rsidRPr="00E03B02">
        <w:rPr>
          <w:rFonts w:ascii="Segoe UI" w:eastAsia="맑은 고딕" w:hAnsi="Segoe UI" w:cs="Segoe UI"/>
          <w:sz w:val="22"/>
          <w:szCs w:val="22"/>
          <w:lang w:eastAsia="ko-KR"/>
        </w:rPr>
        <w:t xml:space="preserve"> </w:t>
      </w:r>
      <w:r w:rsidRPr="00E03B02">
        <w:rPr>
          <w:rFonts w:ascii="Segoe UI" w:eastAsia="맑은 고딕" w:hAnsi="Segoe UI" w:cs="Segoe UI" w:hint="eastAsia"/>
          <w:sz w:val="22"/>
          <w:szCs w:val="22"/>
          <w:lang w:eastAsia="ko-KR"/>
        </w:rPr>
        <w:t>대한</w:t>
      </w:r>
      <w:r w:rsidRPr="00E03B02">
        <w:rPr>
          <w:rFonts w:ascii="Segoe UI" w:eastAsia="맑은 고딕" w:hAnsi="Segoe UI" w:cs="Segoe UI"/>
          <w:sz w:val="22"/>
          <w:szCs w:val="22"/>
          <w:lang w:eastAsia="ko-KR"/>
        </w:rPr>
        <w:t xml:space="preserve"> </w:t>
      </w:r>
      <w:r w:rsidRPr="00E03B02">
        <w:rPr>
          <w:rFonts w:ascii="Segoe UI" w:eastAsia="맑은 고딕" w:hAnsi="Segoe UI" w:cs="Segoe UI" w:hint="eastAsia"/>
          <w:sz w:val="22"/>
          <w:szCs w:val="22"/>
          <w:lang w:eastAsia="ko-KR"/>
        </w:rPr>
        <w:t>도움이</w:t>
      </w:r>
      <w:r w:rsidRPr="00E03B02">
        <w:rPr>
          <w:rFonts w:ascii="Segoe UI" w:eastAsia="맑은 고딕" w:hAnsi="Segoe UI" w:cs="Segoe UI"/>
          <w:sz w:val="22"/>
          <w:szCs w:val="22"/>
          <w:lang w:eastAsia="ko-KR"/>
        </w:rPr>
        <w:t xml:space="preserve"> </w:t>
      </w:r>
      <w:r w:rsidRPr="00E03B02">
        <w:rPr>
          <w:rFonts w:ascii="Segoe UI" w:eastAsia="맑은 고딕" w:hAnsi="Segoe UI" w:cs="Segoe UI" w:hint="eastAsia"/>
          <w:sz w:val="22"/>
          <w:szCs w:val="22"/>
          <w:lang w:eastAsia="ko-KR"/>
        </w:rPr>
        <w:t>필요한</w:t>
      </w:r>
      <w:r w:rsidRPr="00E03B02">
        <w:rPr>
          <w:rFonts w:ascii="Segoe UI" w:eastAsia="맑은 고딕" w:hAnsi="Segoe UI" w:cs="Segoe UI"/>
          <w:sz w:val="22"/>
          <w:szCs w:val="22"/>
          <w:lang w:eastAsia="ko-KR"/>
        </w:rPr>
        <w:t xml:space="preserve"> </w:t>
      </w:r>
      <w:r w:rsidRPr="00E03B02">
        <w:rPr>
          <w:rFonts w:ascii="Segoe UI" w:eastAsia="맑은 고딕" w:hAnsi="Segoe UI" w:cs="Segoe UI" w:hint="eastAsia"/>
          <w:sz w:val="22"/>
          <w:szCs w:val="22"/>
          <w:lang w:eastAsia="ko-KR"/>
        </w:rPr>
        <w:t>엔지니어는</w:t>
      </w:r>
      <w:r w:rsidRPr="00E03B02">
        <w:rPr>
          <w:rFonts w:ascii="Segoe UI" w:eastAsia="맑은 고딕" w:hAnsi="Segoe UI" w:cs="Segoe UI"/>
          <w:sz w:val="22"/>
          <w:szCs w:val="22"/>
          <w:lang w:eastAsia="ko-KR"/>
        </w:rPr>
        <w:t xml:space="preserve"> RFGroup@samtec.com </w:t>
      </w:r>
      <w:r w:rsidRPr="00E03B02">
        <w:rPr>
          <w:rFonts w:ascii="Segoe UI" w:eastAsia="맑은 고딕" w:hAnsi="Segoe UI" w:cs="Segoe UI" w:hint="eastAsia"/>
          <w:sz w:val="22"/>
          <w:szCs w:val="22"/>
          <w:lang w:eastAsia="ko-KR"/>
        </w:rPr>
        <w:t>으로</w:t>
      </w:r>
      <w:r w:rsidRPr="00E03B02">
        <w:rPr>
          <w:rFonts w:ascii="Segoe UI" w:eastAsia="맑은 고딕" w:hAnsi="Segoe UI" w:cs="Segoe UI"/>
          <w:sz w:val="22"/>
          <w:szCs w:val="22"/>
          <w:lang w:eastAsia="ko-KR"/>
        </w:rPr>
        <w:t xml:space="preserve"> </w:t>
      </w:r>
      <w:r w:rsidRPr="00E03B02">
        <w:rPr>
          <w:rFonts w:ascii="Segoe UI" w:eastAsia="맑은 고딕" w:hAnsi="Segoe UI" w:cs="Segoe UI" w:hint="eastAsia"/>
          <w:sz w:val="22"/>
          <w:szCs w:val="22"/>
          <w:lang w:eastAsia="ko-KR"/>
        </w:rPr>
        <w:t>문의하시기</w:t>
      </w:r>
      <w:r w:rsidRPr="00E03B02">
        <w:rPr>
          <w:rFonts w:ascii="Segoe UI" w:eastAsia="맑은 고딕" w:hAnsi="Segoe UI" w:cs="Segoe UI"/>
          <w:sz w:val="22"/>
          <w:szCs w:val="22"/>
          <w:lang w:eastAsia="ko-KR"/>
        </w:rPr>
        <w:t xml:space="preserve"> </w:t>
      </w:r>
      <w:r w:rsidRPr="00E03B02">
        <w:rPr>
          <w:rFonts w:ascii="Segoe UI" w:eastAsia="맑은 고딕" w:hAnsi="Segoe UI" w:cs="Segoe UI" w:hint="eastAsia"/>
          <w:sz w:val="22"/>
          <w:szCs w:val="22"/>
          <w:lang w:eastAsia="ko-KR"/>
        </w:rPr>
        <w:t>바랍니다</w:t>
      </w:r>
      <w:r w:rsidRPr="00E03B02">
        <w:rPr>
          <w:rFonts w:ascii="Segoe UI" w:eastAsia="맑은 고딕" w:hAnsi="Segoe UI" w:cs="Segoe UI"/>
          <w:sz w:val="22"/>
          <w:szCs w:val="22"/>
          <w:lang w:eastAsia="ko-KR"/>
        </w:rPr>
        <w:t>.</w:t>
      </w:r>
    </w:p>
    <w:p w14:paraId="5E24B94C" w14:textId="77777777" w:rsidR="009E6918" w:rsidRPr="00E03B02" w:rsidRDefault="009E6918" w:rsidP="002601AA">
      <w:pPr>
        <w:rPr>
          <w:color w:val="000000" w:themeColor="text1"/>
          <w:sz w:val="22"/>
          <w:szCs w:val="22"/>
          <w:lang w:eastAsia="ko-KR"/>
        </w:rPr>
      </w:pPr>
    </w:p>
    <w:p w14:paraId="2A8756B9" w14:textId="4B6B01CB" w:rsidR="001E6568" w:rsidRPr="00E03B02" w:rsidRDefault="0065505B" w:rsidP="002601AA">
      <w:pPr>
        <w:rPr>
          <w:rFonts w:eastAsia="맑은 고딕" w:hint="eastAsia"/>
          <w:color w:val="000000" w:themeColor="text1"/>
          <w:sz w:val="22"/>
          <w:szCs w:val="22"/>
          <w:lang w:eastAsia="ko-KR"/>
        </w:rPr>
      </w:pPr>
      <w:proofErr w:type="spellStart"/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삼텍</w:t>
      </w:r>
      <w:r w:rsidR="001E6568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의</w:t>
      </w:r>
      <w:proofErr w:type="spellEnd"/>
      <w:r w:rsidR="001E6568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proofErr w:type="spellStart"/>
      <w:r w:rsidR="001E6568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무납땜</w:t>
      </w:r>
      <w:proofErr w:type="spellEnd"/>
      <w:r w:rsidR="001E6568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RF </w:t>
      </w:r>
      <w:r w:rsidR="001E6568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에지</w:t>
      </w:r>
      <w:r w:rsidR="001E6568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1E6568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론치</w:t>
      </w:r>
      <w:r w:rsidR="001E6568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1E6568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커넥터의</w:t>
      </w:r>
      <w:r w:rsidR="001E6568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1E6568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권장</w:t>
      </w:r>
      <w:r w:rsidR="001E6568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1E6568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기판</w:t>
      </w:r>
      <w:r w:rsidR="001E6568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1E6568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두께는</w:t>
      </w:r>
      <w:r w:rsidR="001E6568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0.040" ~ 0.100"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이며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 xml:space="preserve">, </w:t>
      </w:r>
      <w:r w:rsidR="001E6568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권장</w:t>
      </w:r>
      <w:r w:rsidR="001E6568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1E6568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보드</w:t>
      </w:r>
      <w:r w:rsidR="001E6568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1E6568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실장</w:t>
      </w:r>
      <w:r w:rsidR="001E6568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1E6568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토크는</w:t>
      </w:r>
      <w:r w:rsidR="001E6568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0.5 ~ 0.8in-lbs</w:t>
      </w:r>
      <w:r w:rsidR="00846897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이다</w:t>
      </w:r>
      <w:r w:rsidR="00846897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.</w:t>
      </w:r>
    </w:p>
    <w:p w14:paraId="225A0C05" w14:textId="77777777" w:rsidR="00B36FB6" w:rsidRPr="00E03B02" w:rsidRDefault="00B36FB6" w:rsidP="002601AA">
      <w:pPr>
        <w:rPr>
          <w:color w:val="000000" w:themeColor="text1"/>
          <w:sz w:val="22"/>
          <w:szCs w:val="22"/>
          <w:lang w:eastAsia="ko-KR"/>
        </w:rPr>
      </w:pPr>
    </w:p>
    <w:p w14:paraId="63FB3B77" w14:textId="07686958" w:rsidR="001E6568" w:rsidRPr="00E03B02" w:rsidRDefault="001E6568" w:rsidP="002601AA">
      <w:pPr>
        <w:rPr>
          <w:rFonts w:eastAsia="맑은 고딕" w:hint="eastAsia"/>
          <w:color w:val="000000" w:themeColor="text1"/>
          <w:sz w:val="22"/>
          <w:szCs w:val="22"/>
          <w:lang w:eastAsia="ko-KR"/>
        </w:rPr>
      </w:pP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전체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전기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및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기계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데이터는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각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시리즈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페이지의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제품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846897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스펙</w:t>
      </w:r>
      <w:r w:rsidR="00846897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 xml:space="preserve"> </w:t>
      </w:r>
      <w:r w:rsidR="00846897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시트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에서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확인할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수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있다</w:t>
      </w:r>
      <w:r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:  </w:t>
      </w:r>
      <w:hyperlink r:id="rId14" w:history="1">
        <w:r w:rsidR="00846897" w:rsidRPr="00E03B02">
          <w:rPr>
            <w:rStyle w:val="a3"/>
            <w:sz w:val="22"/>
            <w:szCs w:val="22"/>
            <w:lang w:eastAsia="ko-KR"/>
          </w:rPr>
          <w:t>185-EL</w:t>
        </w:r>
      </w:hyperlink>
      <w:r w:rsidR="00846897" w:rsidRPr="00E03B02">
        <w:rPr>
          <w:color w:val="000000" w:themeColor="text1"/>
          <w:sz w:val="22"/>
          <w:szCs w:val="22"/>
          <w:lang w:eastAsia="ko-KR"/>
        </w:rPr>
        <w:t xml:space="preserve">, </w:t>
      </w:r>
      <w:hyperlink r:id="rId15" w:history="1">
        <w:r w:rsidR="00846897" w:rsidRPr="00E03B02">
          <w:rPr>
            <w:rStyle w:val="a3"/>
            <w:sz w:val="22"/>
            <w:szCs w:val="22"/>
            <w:lang w:eastAsia="ko-KR"/>
          </w:rPr>
          <w:t>240-EL</w:t>
        </w:r>
      </w:hyperlink>
      <w:r w:rsidR="00846897" w:rsidRPr="00E03B02">
        <w:rPr>
          <w:color w:val="000000" w:themeColor="text1"/>
          <w:sz w:val="22"/>
          <w:szCs w:val="22"/>
          <w:lang w:eastAsia="ko-KR"/>
        </w:rPr>
        <w:t xml:space="preserve">, </w:t>
      </w:r>
      <w:hyperlink r:id="rId16" w:history="1">
        <w:r w:rsidR="00846897" w:rsidRPr="00E03B02">
          <w:rPr>
            <w:rStyle w:val="a3"/>
            <w:sz w:val="22"/>
            <w:szCs w:val="22"/>
            <w:lang w:eastAsia="ko-KR"/>
          </w:rPr>
          <w:t>292-EL</w:t>
        </w:r>
      </w:hyperlink>
    </w:p>
    <w:p w14:paraId="60A26CE3" w14:textId="77777777" w:rsidR="002601AA" w:rsidRPr="00E03B02" w:rsidRDefault="002601AA" w:rsidP="002B04DE">
      <w:pPr>
        <w:rPr>
          <w:sz w:val="22"/>
          <w:szCs w:val="22"/>
          <w:lang w:eastAsia="ko-KR"/>
        </w:rPr>
      </w:pPr>
    </w:p>
    <w:p w14:paraId="29F5FB7F" w14:textId="2C407385" w:rsidR="000832C3" w:rsidRPr="00E03B02" w:rsidRDefault="00750440" w:rsidP="688249BA">
      <w:pPr>
        <w:rPr>
          <w:rFonts w:eastAsia="맑은 고딕" w:hint="eastAsia"/>
          <w:color w:val="000000" w:themeColor="text1"/>
          <w:sz w:val="22"/>
          <w:szCs w:val="22"/>
          <w:lang w:eastAsia="ko-KR"/>
        </w:rPr>
      </w:pPr>
      <w:r w:rsidRPr="00E03B02">
        <w:rPr>
          <w:rFonts w:eastAsia="맑은 고딕" w:hint="eastAsia"/>
          <w:b/>
          <w:bCs/>
          <w:color w:val="000000" w:themeColor="text1"/>
          <w:sz w:val="22"/>
          <w:szCs w:val="22"/>
          <w:lang w:eastAsia="ko-KR"/>
        </w:rPr>
        <w:t>제품</w:t>
      </w:r>
      <w:r w:rsidRPr="00E03B02">
        <w:rPr>
          <w:rFonts w:eastAsia="맑은 고딕" w:hint="eastAsia"/>
          <w:b/>
          <w:bCs/>
          <w:color w:val="000000" w:themeColor="text1"/>
          <w:sz w:val="22"/>
          <w:szCs w:val="22"/>
          <w:lang w:eastAsia="ko-KR"/>
        </w:rPr>
        <w:t xml:space="preserve"> </w:t>
      </w:r>
      <w:r w:rsidRPr="00E03B02">
        <w:rPr>
          <w:rFonts w:eastAsia="맑은 고딕" w:hint="eastAsia"/>
          <w:b/>
          <w:bCs/>
          <w:color w:val="000000" w:themeColor="text1"/>
          <w:sz w:val="22"/>
          <w:szCs w:val="22"/>
          <w:lang w:eastAsia="ko-KR"/>
        </w:rPr>
        <w:t>구입</w:t>
      </w:r>
      <w:r w:rsidR="000832C3" w:rsidRPr="00E03B02">
        <w:rPr>
          <w:rFonts w:eastAsia="맑은 고딕"/>
          <w:b/>
          <w:bCs/>
          <w:color w:val="000000" w:themeColor="text1"/>
          <w:sz w:val="22"/>
          <w:szCs w:val="22"/>
          <w:lang w:eastAsia="ko-KR"/>
        </w:rPr>
        <w:t>:</w:t>
      </w:r>
      <w:r w:rsidR="000832C3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 </w:t>
      </w:r>
      <w:proofErr w:type="spellStart"/>
      <w:r w:rsidR="00846897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삼</w:t>
      </w:r>
      <w:r w:rsidR="000832C3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텍의</w:t>
      </w:r>
      <w:proofErr w:type="spellEnd"/>
      <w:r w:rsidR="000832C3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RF </w:t>
      </w:r>
      <w:r w:rsidR="000832C3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에지</w:t>
      </w:r>
      <w:r w:rsidR="000832C3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0832C3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출시</w:t>
      </w:r>
      <w:r w:rsidR="000832C3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0832C3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제품은</w:t>
      </w:r>
      <w:r w:rsidR="000832C3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0832C3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현재</w:t>
      </w:r>
      <w:r w:rsidR="000832C3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0832C3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재고가</w:t>
      </w:r>
      <w:r w:rsidR="000832C3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0832C3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있으며</w:t>
      </w:r>
      <w:r w:rsidR="005A6BB6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 xml:space="preserve">, </w:t>
      </w:r>
      <w:proofErr w:type="spellStart"/>
      <w:r w:rsidR="005A6BB6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삼</w:t>
      </w:r>
      <w:r w:rsidR="000832C3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텍에서</w:t>
      </w:r>
      <w:proofErr w:type="spellEnd"/>
      <w:r w:rsidR="000832C3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0832C3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직접</w:t>
      </w:r>
      <w:r w:rsidR="000832C3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0832C3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또는</w:t>
      </w:r>
      <w:r w:rsidR="000832C3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0832C3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공인</w:t>
      </w:r>
      <w:r w:rsidR="000832C3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0832C3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대리점을</w:t>
      </w:r>
      <w:r w:rsidR="000832C3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0832C3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통해</w:t>
      </w:r>
      <w:r w:rsidR="000832C3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0832C3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구입할</w:t>
      </w:r>
      <w:r w:rsidR="000832C3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0832C3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수</w:t>
      </w:r>
      <w:r w:rsidR="000832C3" w:rsidRPr="00E03B02">
        <w:rPr>
          <w:rFonts w:eastAsia="맑은 고딕"/>
          <w:color w:val="000000" w:themeColor="text1"/>
          <w:sz w:val="22"/>
          <w:szCs w:val="22"/>
          <w:lang w:eastAsia="ko-KR"/>
        </w:rPr>
        <w:t xml:space="preserve"> </w:t>
      </w:r>
      <w:r w:rsidR="000832C3" w:rsidRPr="00E03B02">
        <w:rPr>
          <w:rFonts w:eastAsia="맑은 고딕" w:hint="eastAsia"/>
          <w:color w:val="000000" w:themeColor="text1"/>
          <w:sz w:val="22"/>
          <w:szCs w:val="22"/>
          <w:lang w:eastAsia="ko-KR"/>
        </w:rPr>
        <w:t>있다</w:t>
      </w:r>
      <w:r w:rsidR="000832C3" w:rsidRPr="00E03B02">
        <w:rPr>
          <w:rFonts w:eastAsia="맑은 고딕"/>
          <w:color w:val="000000" w:themeColor="text1"/>
          <w:sz w:val="22"/>
          <w:szCs w:val="22"/>
          <w:lang w:eastAsia="ko-KR"/>
        </w:rPr>
        <w:t>.</w:t>
      </w:r>
    </w:p>
    <w:p w14:paraId="1FBCAD1E" w14:textId="77777777" w:rsidR="00CE6AF6" w:rsidRPr="00E03B02" w:rsidRDefault="00CE6AF6" w:rsidP="688249BA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2"/>
          <w:szCs w:val="22"/>
          <w:lang w:eastAsia="ko-KR"/>
        </w:rPr>
      </w:pPr>
      <w:r w:rsidRPr="00E03B02">
        <w:rPr>
          <w:rStyle w:val="eop"/>
          <w:rFonts w:asciiTheme="minorHAnsi" w:eastAsiaTheme="minorEastAsia" w:hAnsiTheme="minorHAnsi" w:cstheme="minorBidi"/>
          <w:sz w:val="22"/>
          <w:szCs w:val="22"/>
          <w:lang w:eastAsia="ko-KR"/>
        </w:rPr>
        <w:t> </w:t>
      </w:r>
    </w:p>
    <w:p w14:paraId="059B6253" w14:textId="660A53FB" w:rsidR="47A493E9" w:rsidRPr="00E03B02" w:rsidRDefault="005A6BB6" w:rsidP="47A493E9">
      <w:pPr>
        <w:rPr>
          <w:rFonts w:eastAsia="맑은 고딕"/>
          <w:sz w:val="22"/>
          <w:szCs w:val="22"/>
          <w:lang w:eastAsia="ko-KR"/>
        </w:rPr>
      </w:pPr>
      <w:proofErr w:type="spellStart"/>
      <w:r w:rsidRPr="00E03B02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삼텍</w:t>
      </w:r>
      <w:r w:rsidR="004161DE" w:rsidRPr="00E03B02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은</w:t>
      </w:r>
      <w:proofErr w:type="spellEnd"/>
      <w:r w:rsidR="004161DE" w:rsidRPr="00E03B02">
        <w:rPr>
          <w:sz w:val="22"/>
          <w:szCs w:val="22"/>
          <w:lang w:eastAsia="ko-KR"/>
        </w:rPr>
        <w:t xml:space="preserve"> 18GHz ~ 110GHz</w:t>
      </w:r>
      <w:r w:rsidR="004161DE" w:rsidRPr="00E03B02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의</w:t>
      </w:r>
      <w:r w:rsidR="004161DE" w:rsidRPr="00E03B02">
        <w:rPr>
          <w:sz w:val="22"/>
          <w:szCs w:val="22"/>
          <w:lang w:eastAsia="ko-KR"/>
        </w:rPr>
        <w:t xml:space="preserve"> </w:t>
      </w:r>
      <w:r w:rsidR="004161DE" w:rsidRPr="00E03B02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마이크로파</w:t>
      </w:r>
      <w:r w:rsidR="004161DE" w:rsidRPr="00E03B02">
        <w:rPr>
          <w:sz w:val="22"/>
          <w:szCs w:val="22"/>
          <w:lang w:eastAsia="ko-KR"/>
        </w:rPr>
        <w:t xml:space="preserve"> </w:t>
      </w:r>
      <w:r w:rsidR="004161DE" w:rsidRPr="00E03B02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및</w:t>
      </w:r>
      <w:r w:rsidR="004161DE" w:rsidRPr="00E03B02">
        <w:rPr>
          <w:sz w:val="22"/>
          <w:szCs w:val="22"/>
          <w:lang w:eastAsia="ko-KR"/>
        </w:rPr>
        <w:t xml:space="preserve"> </w:t>
      </w:r>
      <w:r w:rsidR="004161DE" w:rsidRPr="00E03B02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밀리미터파</w:t>
      </w:r>
      <w:r w:rsidR="004161DE" w:rsidRPr="00E03B02">
        <w:rPr>
          <w:sz w:val="22"/>
          <w:szCs w:val="22"/>
          <w:lang w:eastAsia="ko-KR"/>
        </w:rPr>
        <w:t xml:space="preserve"> </w:t>
      </w:r>
      <w:r w:rsidR="004161DE" w:rsidRPr="00E03B02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애플리케이션에</w:t>
      </w:r>
      <w:r w:rsidR="004161DE" w:rsidRPr="00E03B02">
        <w:rPr>
          <w:sz w:val="22"/>
          <w:szCs w:val="22"/>
          <w:lang w:eastAsia="ko-KR"/>
        </w:rPr>
        <w:t xml:space="preserve"> </w:t>
      </w:r>
      <w:r w:rsidR="004161DE" w:rsidRPr="00E03B02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적합한</w:t>
      </w:r>
      <w:r w:rsidR="004161DE" w:rsidRPr="00E03B02">
        <w:rPr>
          <w:sz w:val="22"/>
          <w:szCs w:val="22"/>
          <w:lang w:eastAsia="ko-KR"/>
        </w:rPr>
        <w:t xml:space="preserve"> </w:t>
      </w:r>
      <w:r w:rsidR="004161DE" w:rsidRPr="00E03B02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전체</w:t>
      </w:r>
      <w:r w:rsidR="004161DE" w:rsidRPr="00E03B02">
        <w:rPr>
          <w:sz w:val="22"/>
          <w:szCs w:val="22"/>
          <w:lang w:eastAsia="ko-KR"/>
        </w:rPr>
        <w:t xml:space="preserve"> </w:t>
      </w:r>
      <w:r w:rsidR="004161DE" w:rsidRPr="00E03B02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기성</w:t>
      </w:r>
      <w:r w:rsidR="004161DE" w:rsidRPr="00E03B02">
        <w:rPr>
          <w:sz w:val="22"/>
          <w:szCs w:val="22"/>
          <w:lang w:eastAsia="ko-KR"/>
        </w:rPr>
        <w:t xml:space="preserve"> </w:t>
      </w:r>
      <w:r w:rsidR="004161DE" w:rsidRPr="00E03B02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솔루션</w:t>
      </w:r>
      <w:r w:rsidR="004161DE" w:rsidRPr="00E03B02">
        <w:rPr>
          <w:sz w:val="22"/>
          <w:szCs w:val="22"/>
          <w:lang w:eastAsia="ko-KR"/>
        </w:rPr>
        <w:t xml:space="preserve"> </w:t>
      </w:r>
      <w:r w:rsidR="004161DE" w:rsidRPr="00E03B02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라인을</w:t>
      </w:r>
      <w:r w:rsidR="004161DE" w:rsidRPr="00E03B02">
        <w:rPr>
          <w:sz w:val="22"/>
          <w:szCs w:val="22"/>
          <w:lang w:eastAsia="ko-KR"/>
        </w:rPr>
        <w:t xml:space="preserve"> </w:t>
      </w:r>
      <w:r w:rsidR="004161DE" w:rsidRPr="00E03B02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제공</w:t>
      </w:r>
      <w:r w:rsidRPr="00E03B02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한다</w:t>
      </w:r>
      <w:r w:rsidR="004161DE" w:rsidRPr="00E03B02">
        <w:rPr>
          <w:sz w:val="22"/>
          <w:szCs w:val="22"/>
          <w:lang w:eastAsia="ko-KR"/>
        </w:rPr>
        <w:t xml:space="preserve">. </w:t>
      </w:r>
      <w:proofErr w:type="spellStart"/>
      <w:r w:rsidRPr="00E03B02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삼텍</w:t>
      </w:r>
      <w:proofErr w:type="spellEnd"/>
      <w:r w:rsidR="004161DE" w:rsidRPr="00E03B02">
        <w:rPr>
          <w:sz w:val="22"/>
          <w:szCs w:val="22"/>
          <w:lang w:eastAsia="ko-KR"/>
        </w:rPr>
        <w:t xml:space="preserve"> </w:t>
      </w:r>
      <w:r w:rsidR="004161DE" w:rsidRPr="00E03B02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정밀</w:t>
      </w:r>
      <w:r w:rsidR="004161DE" w:rsidRPr="00E03B02">
        <w:rPr>
          <w:sz w:val="22"/>
          <w:szCs w:val="22"/>
          <w:lang w:eastAsia="ko-KR"/>
        </w:rPr>
        <w:t xml:space="preserve"> RF </w:t>
      </w:r>
      <w:r w:rsidR="004161DE" w:rsidRPr="00E03B02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제품은</w:t>
      </w:r>
      <w:r w:rsidR="004161DE" w:rsidRPr="00E03B02">
        <w:rPr>
          <w:sz w:val="22"/>
          <w:szCs w:val="22"/>
          <w:lang w:eastAsia="ko-KR"/>
        </w:rPr>
        <w:t xml:space="preserve"> </w:t>
      </w:r>
      <w:r w:rsidR="004161DE" w:rsidRPr="00E03B02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무선</w:t>
      </w:r>
      <w:r w:rsidR="004161DE" w:rsidRPr="00E03B02">
        <w:rPr>
          <w:sz w:val="22"/>
          <w:szCs w:val="22"/>
          <w:lang w:eastAsia="ko-KR"/>
        </w:rPr>
        <w:t xml:space="preserve"> </w:t>
      </w:r>
      <w:r w:rsidR="004161DE" w:rsidRPr="00E03B02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통신</w:t>
      </w:r>
      <w:r w:rsidR="004161DE" w:rsidRPr="00E03B02">
        <w:rPr>
          <w:sz w:val="22"/>
          <w:szCs w:val="22"/>
          <w:lang w:eastAsia="ko-KR"/>
        </w:rPr>
        <w:t xml:space="preserve">, </w:t>
      </w:r>
      <w:r w:rsidR="004161DE" w:rsidRPr="00E03B02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자동차</w:t>
      </w:r>
      <w:r w:rsidR="004161DE" w:rsidRPr="00E03B02">
        <w:rPr>
          <w:sz w:val="22"/>
          <w:szCs w:val="22"/>
          <w:lang w:eastAsia="ko-KR"/>
        </w:rPr>
        <w:t xml:space="preserve">, </w:t>
      </w:r>
      <w:r w:rsidR="004161DE" w:rsidRPr="00E03B02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레이더</w:t>
      </w:r>
      <w:r w:rsidR="004161DE" w:rsidRPr="00E03B02">
        <w:rPr>
          <w:sz w:val="22"/>
          <w:szCs w:val="22"/>
          <w:lang w:eastAsia="ko-KR"/>
        </w:rPr>
        <w:t xml:space="preserve">, SATCOM, </w:t>
      </w:r>
      <w:r w:rsidR="004161DE" w:rsidRPr="00E03B02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항공</w:t>
      </w:r>
      <w:r w:rsidR="004161DE" w:rsidRPr="00E03B02">
        <w:rPr>
          <w:sz w:val="22"/>
          <w:szCs w:val="22"/>
          <w:lang w:eastAsia="ko-KR"/>
        </w:rPr>
        <w:t xml:space="preserve"> </w:t>
      </w:r>
      <w:r w:rsidR="004161DE" w:rsidRPr="00E03B02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우주</w:t>
      </w:r>
      <w:r w:rsidR="004161DE" w:rsidRPr="00E03B02">
        <w:rPr>
          <w:sz w:val="22"/>
          <w:szCs w:val="22"/>
          <w:lang w:eastAsia="ko-KR"/>
        </w:rPr>
        <w:t xml:space="preserve">, </w:t>
      </w:r>
      <w:r w:rsidR="004161DE" w:rsidRPr="00E03B02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방위</w:t>
      </w:r>
      <w:r w:rsidR="004161DE" w:rsidRPr="00E03B02">
        <w:rPr>
          <w:sz w:val="22"/>
          <w:szCs w:val="22"/>
          <w:lang w:eastAsia="ko-KR"/>
        </w:rPr>
        <w:t xml:space="preserve">, </w:t>
      </w:r>
      <w:r w:rsidR="004161DE" w:rsidRPr="00E03B02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테스트</w:t>
      </w:r>
      <w:r w:rsidR="004161DE" w:rsidRPr="00E03B02">
        <w:rPr>
          <w:sz w:val="22"/>
          <w:szCs w:val="22"/>
          <w:lang w:eastAsia="ko-KR"/>
        </w:rPr>
        <w:t xml:space="preserve"> </w:t>
      </w:r>
      <w:r w:rsidR="004161DE" w:rsidRPr="00E03B02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및</w:t>
      </w:r>
      <w:r w:rsidR="004161DE" w:rsidRPr="00E03B02">
        <w:rPr>
          <w:sz w:val="22"/>
          <w:szCs w:val="22"/>
          <w:lang w:eastAsia="ko-KR"/>
        </w:rPr>
        <w:t xml:space="preserve"> </w:t>
      </w:r>
      <w:r w:rsidR="004161DE" w:rsidRPr="00E03B02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측정</w:t>
      </w:r>
      <w:r w:rsidR="004161DE" w:rsidRPr="00E03B02">
        <w:rPr>
          <w:sz w:val="22"/>
          <w:szCs w:val="22"/>
          <w:lang w:eastAsia="ko-KR"/>
        </w:rPr>
        <w:t xml:space="preserve"> </w:t>
      </w:r>
      <w:r w:rsidR="004161DE" w:rsidRPr="00E03B02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분야의</w:t>
      </w:r>
      <w:r w:rsidR="004161DE" w:rsidRPr="00E03B02">
        <w:rPr>
          <w:sz w:val="22"/>
          <w:szCs w:val="22"/>
          <w:lang w:eastAsia="ko-KR"/>
        </w:rPr>
        <w:t xml:space="preserve"> </w:t>
      </w:r>
      <w:r w:rsidR="004161DE" w:rsidRPr="00E03B02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차세대</w:t>
      </w:r>
      <w:r w:rsidR="004161DE" w:rsidRPr="00E03B02">
        <w:rPr>
          <w:sz w:val="22"/>
          <w:szCs w:val="22"/>
          <w:lang w:eastAsia="ko-KR"/>
        </w:rPr>
        <w:t xml:space="preserve"> </w:t>
      </w:r>
      <w:r w:rsidR="004161DE" w:rsidRPr="00E03B02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기술</w:t>
      </w:r>
      <w:r w:rsidR="004161DE" w:rsidRPr="00E03B02">
        <w:rPr>
          <w:sz w:val="22"/>
          <w:szCs w:val="22"/>
          <w:lang w:eastAsia="ko-KR"/>
        </w:rPr>
        <w:t xml:space="preserve"> </w:t>
      </w:r>
      <w:r w:rsidR="004161DE" w:rsidRPr="00E03B02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발전을</w:t>
      </w:r>
      <w:r w:rsidR="004161DE" w:rsidRPr="00E03B02">
        <w:rPr>
          <w:sz w:val="22"/>
          <w:szCs w:val="22"/>
          <w:lang w:eastAsia="ko-KR"/>
        </w:rPr>
        <w:t xml:space="preserve"> </w:t>
      </w:r>
      <w:r w:rsidR="004161DE" w:rsidRPr="00E03B02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지원</w:t>
      </w:r>
      <w:r w:rsidR="0004523E" w:rsidRPr="00E03B02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한</w:t>
      </w:r>
      <w:r w:rsidR="004161DE" w:rsidRPr="00E03B02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다</w:t>
      </w:r>
      <w:r w:rsidR="004161DE" w:rsidRPr="00E03B02">
        <w:rPr>
          <w:sz w:val="22"/>
          <w:szCs w:val="22"/>
          <w:lang w:eastAsia="ko-KR"/>
        </w:rPr>
        <w:t xml:space="preserve">. </w:t>
      </w:r>
      <w:r w:rsidR="004161DE" w:rsidRPr="00E03B02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빠른</w:t>
      </w:r>
      <w:r w:rsidR="004161DE" w:rsidRPr="00E03B02">
        <w:rPr>
          <w:sz w:val="22"/>
          <w:szCs w:val="22"/>
          <w:lang w:eastAsia="ko-KR"/>
        </w:rPr>
        <w:t xml:space="preserve"> </w:t>
      </w:r>
      <w:r w:rsidR="004161DE" w:rsidRPr="00E03B02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수정과</w:t>
      </w:r>
      <w:r w:rsidR="004161DE" w:rsidRPr="00E03B02">
        <w:rPr>
          <w:sz w:val="22"/>
          <w:szCs w:val="22"/>
          <w:lang w:eastAsia="ko-KR"/>
        </w:rPr>
        <w:t xml:space="preserve"> </w:t>
      </w:r>
      <w:r w:rsidR="004161DE" w:rsidRPr="00E03B02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새로운</w:t>
      </w:r>
      <w:r w:rsidR="004161DE" w:rsidRPr="00E03B02">
        <w:rPr>
          <w:sz w:val="22"/>
          <w:szCs w:val="22"/>
          <w:lang w:eastAsia="ko-KR"/>
        </w:rPr>
        <w:t xml:space="preserve"> </w:t>
      </w:r>
      <w:r w:rsidR="004161DE" w:rsidRPr="00E03B02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설계를</w:t>
      </w:r>
      <w:r w:rsidR="004161DE" w:rsidRPr="00E03B02">
        <w:rPr>
          <w:sz w:val="22"/>
          <w:szCs w:val="22"/>
          <w:lang w:eastAsia="ko-KR"/>
        </w:rPr>
        <w:t xml:space="preserve"> </w:t>
      </w:r>
      <w:r w:rsidR="004161DE" w:rsidRPr="00E03B02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통한</w:t>
      </w:r>
      <w:r w:rsidR="004161DE" w:rsidRPr="00E03B02">
        <w:rPr>
          <w:sz w:val="22"/>
          <w:szCs w:val="22"/>
          <w:lang w:eastAsia="ko-KR"/>
        </w:rPr>
        <w:t xml:space="preserve"> </w:t>
      </w:r>
      <w:r w:rsidR="004161DE" w:rsidRPr="00E03B02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제품</w:t>
      </w:r>
      <w:r w:rsidR="004161DE" w:rsidRPr="00E03B02">
        <w:rPr>
          <w:sz w:val="22"/>
          <w:szCs w:val="22"/>
          <w:lang w:eastAsia="ko-KR"/>
        </w:rPr>
        <w:t xml:space="preserve"> </w:t>
      </w:r>
      <w:r w:rsidR="004161DE" w:rsidRPr="00E03B02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맞춤화도</w:t>
      </w:r>
      <w:r w:rsidR="004161DE" w:rsidRPr="00E03B02">
        <w:rPr>
          <w:sz w:val="22"/>
          <w:szCs w:val="22"/>
          <w:lang w:eastAsia="ko-KR"/>
        </w:rPr>
        <w:t xml:space="preserve"> </w:t>
      </w:r>
      <w:r w:rsidR="004161DE" w:rsidRPr="00E03B02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가능</w:t>
      </w:r>
      <w:r w:rsidRPr="00E03B02">
        <w:rPr>
          <w:rFonts w:ascii="맑은 고딕" w:eastAsia="맑은 고딕" w:hAnsi="맑은 고딕" w:cs="맑은 고딕" w:hint="eastAsia"/>
          <w:sz w:val="22"/>
          <w:szCs w:val="22"/>
          <w:lang w:eastAsia="ko-KR"/>
        </w:rPr>
        <w:t>하다</w:t>
      </w:r>
      <w:r w:rsidR="004161DE" w:rsidRPr="00E03B02">
        <w:rPr>
          <w:sz w:val="22"/>
          <w:szCs w:val="22"/>
          <w:lang w:eastAsia="ko-KR"/>
        </w:rPr>
        <w:t>.</w:t>
      </w:r>
    </w:p>
    <w:p w14:paraId="6D1A586C" w14:textId="77777777" w:rsidR="00E03B02" w:rsidRPr="00E03B02" w:rsidRDefault="00E03B02" w:rsidP="47A493E9">
      <w:pPr>
        <w:rPr>
          <w:rFonts w:eastAsia="맑은 고딕" w:hint="eastAsia"/>
          <w:sz w:val="22"/>
          <w:szCs w:val="22"/>
          <w:lang w:eastAsia="ko-KR"/>
        </w:rPr>
      </w:pPr>
    </w:p>
    <w:p w14:paraId="5B4F9D4A" w14:textId="77777777" w:rsidR="000808BE" w:rsidRPr="00E03B02" w:rsidRDefault="000808BE" w:rsidP="000808BE">
      <w:pPr>
        <w:rPr>
          <w:sz w:val="22"/>
          <w:szCs w:val="22"/>
        </w:rPr>
      </w:pPr>
      <w:r w:rsidRPr="00E03B02">
        <w:rPr>
          <w:sz w:val="22"/>
          <w:szCs w:val="22"/>
        </w:rPr>
        <w:t>-----------------------------</w:t>
      </w:r>
    </w:p>
    <w:p w14:paraId="3741D8D0" w14:textId="77777777" w:rsidR="00750440" w:rsidRPr="00E03B02" w:rsidRDefault="00750440" w:rsidP="00750440">
      <w:pPr>
        <w:spacing w:after="240"/>
        <w:rPr>
          <w:rFonts w:ascii="Arial" w:eastAsia="맑은 고딕" w:hAnsi="Arial" w:cs="Arial"/>
          <w:b/>
          <w:bCs/>
          <w:sz w:val="22"/>
          <w:szCs w:val="22"/>
          <w:shd w:val="clear" w:color="auto" w:fill="FFFFFF"/>
          <w:lang w:eastAsia="ko-KR"/>
        </w:rPr>
      </w:pPr>
      <w:proofErr w:type="spellStart"/>
      <w:r w:rsidRPr="00E03B02">
        <w:rPr>
          <w:rFonts w:ascii="Arial" w:eastAsia="맑은 고딕" w:hAnsi="Arial" w:cs="Arial"/>
          <w:b/>
          <w:sz w:val="22"/>
          <w:szCs w:val="22"/>
          <w:lang w:eastAsia="ko-KR"/>
        </w:rPr>
        <w:t>삼텍</w:t>
      </w:r>
      <w:proofErr w:type="spellEnd"/>
      <w:r w:rsidRPr="00E03B02">
        <w:rPr>
          <w:rFonts w:ascii="Arial" w:eastAsia="맑은 고딕" w:hAnsi="Arial" w:cs="Arial"/>
          <w:b/>
          <w:sz w:val="22"/>
          <w:szCs w:val="22"/>
          <w:lang w:eastAsia="ko-KR"/>
        </w:rPr>
        <w:t>(</w:t>
      </w:r>
      <w:proofErr w:type="spellStart"/>
      <w:r w:rsidRPr="00E03B02">
        <w:rPr>
          <w:rFonts w:ascii="Arial" w:eastAsia="맑은 고딕" w:hAnsi="Arial" w:cs="Arial"/>
          <w:b/>
          <w:bCs/>
          <w:sz w:val="22"/>
          <w:szCs w:val="22"/>
          <w:shd w:val="clear" w:color="auto" w:fill="FFFFFF"/>
          <w:lang w:eastAsia="ko-KR"/>
        </w:rPr>
        <w:t>Samtec</w:t>
      </w:r>
      <w:proofErr w:type="spellEnd"/>
      <w:r w:rsidRPr="00E03B02">
        <w:rPr>
          <w:rFonts w:ascii="Arial" w:eastAsia="맑은 고딕" w:hAnsi="Arial" w:cs="Arial"/>
          <w:b/>
          <w:bCs/>
          <w:sz w:val="22"/>
          <w:szCs w:val="22"/>
          <w:shd w:val="clear" w:color="auto" w:fill="FFFFFF"/>
          <w:lang w:eastAsia="ko-KR"/>
        </w:rPr>
        <w:t xml:space="preserve">, Inc.) </w:t>
      </w:r>
      <w:r w:rsidRPr="00E03B02">
        <w:rPr>
          <w:rFonts w:ascii="Arial" w:eastAsia="맑은 고딕" w:hAnsi="Arial" w:cs="Arial"/>
          <w:b/>
          <w:bCs/>
          <w:sz w:val="22"/>
          <w:szCs w:val="22"/>
          <w:shd w:val="clear" w:color="auto" w:fill="FFFFFF"/>
          <w:lang w:eastAsia="ko-KR"/>
        </w:rPr>
        <w:t>회사</w:t>
      </w:r>
      <w:r w:rsidRPr="00E03B02">
        <w:rPr>
          <w:rFonts w:ascii="Arial" w:eastAsia="맑은 고딕" w:hAnsi="Arial" w:cs="Arial"/>
          <w:b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/>
          <w:bCs/>
          <w:sz w:val="22"/>
          <w:szCs w:val="22"/>
          <w:shd w:val="clear" w:color="auto" w:fill="FFFFFF"/>
          <w:lang w:eastAsia="ko-KR"/>
        </w:rPr>
        <w:t>소개</w:t>
      </w:r>
    </w:p>
    <w:p w14:paraId="7427795A" w14:textId="77777777" w:rsidR="00750440" w:rsidRPr="00E03B02" w:rsidRDefault="00750440" w:rsidP="00750440">
      <w:pPr>
        <w:spacing w:after="240"/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</w:pP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1976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년에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설립된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proofErr w:type="spellStart"/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삼텍은</w:t>
      </w:r>
      <w:proofErr w:type="spellEnd"/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고속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보드간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(board-to-board),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고속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케이블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,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미드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보드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및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패널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광학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,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정밀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RF,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유연한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proofErr w:type="spellStart"/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스태킹</w:t>
      </w:r>
      <w:proofErr w:type="spellEnd"/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및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마이크로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/</w:t>
      </w:r>
      <w:proofErr w:type="spellStart"/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러기드</w:t>
      </w:r>
      <w:proofErr w:type="spellEnd"/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부품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및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케이블을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포함한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다양한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전자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proofErr w:type="spellStart"/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인터커넥트</w:t>
      </w:r>
      <w:proofErr w:type="spellEnd"/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솔루션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라인을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제공하는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10</w:t>
      </w:r>
      <w:r w:rsidRPr="00E03B02">
        <w:rPr>
          <w:rFonts w:ascii="Arial" w:eastAsia="맑은 고딕" w:hAnsi="Arial" w:cs="Arial" w:hint="eastAsia"/>
          <w:bCs/>
          <w:sz w:val="22"/>
          <w:szCs w:val="22"/>
          <w:shd w:val="clear" w:color="auto" w:fill="FFFFFF"/>
          <w:lang w:eastAsia="ko-KR"/>
        </w:rPr>
        <w:t>억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달러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규모의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비상장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제조기업이다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. </w:t>
      </w:r>
    </w:p>
    <w:p w14:paraId="29677113" w14:textId="77777777" w:rsidR="00750440" w:rsidRPr="00E03B02" w:rsidRDefault="00750440" w:rsidP="00750440">
      <w:pPr>
        <w:spacing w:after="240"/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</w:pPr>
      <w:proofErr w:type="spellStart"/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삼텍</w:t>
      </w:r>
      <w:proofErr w:type="spellEnd"/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테크놀로지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센터는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베어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다이에서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100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미터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떨어진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인터페이스까지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,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그리고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그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사이의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모든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proofErr w:type="spellStart"/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인터커넥트</w:t>
      </w:r>
      <w:proofErr w:type="spellEnd"/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지점에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이르는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시스템의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성능과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비용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두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가지를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모두를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proofErr w:type="spellStart"/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최적화시키는</w:t>
      </w:r>
      <w:proofErr w:type="spellEnd"/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기술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,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전략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,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제품을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개발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및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최첨단화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하는데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전념하고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있다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. </w:t>
      </w:r>
      <w:proofErr w:type="spellStart"/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삼텍은</w:t>
      </w:r>
      <w:proofErr w:type="spellEnd"/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전세계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40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여곳의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지사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운영과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125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개국에서의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제품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판매를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통해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뛰어난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고객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서비스를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실천하며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글로벌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시장에서의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입지를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다지고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있다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. </w:t>
      </w:r>
    </w:p>
    <w:p w14:paraId="0069B7A7" w14:textId="77777777" w:rsidR="00750440" w:rsidRPr="00E03B02" w:rsidRDefault="00750440" w:rsidP="00750440">
      <w:pPr>
        <w:spacing w:after="240"/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</w:pP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lastRenderedPageBreak/>
        <w:t>상세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정보는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 xml:space="preserve"> </w:t>
      </w:r>
      <w:hyperlink r:id="rId17" w:history="1">
        <w:r w:rsidRPr="00E03B02">
          <w:rPr>
            <w:rStyle w:val="a3"/>
            <w:rFonts w:ascii="Arial" w:eastAsia="맑은 고딕" w:hAnsi="Arial" w:cs="Arial"/>
            <w:sz w:val="22"/>
            <w:szCs w:val="22"/>
            <w:lang w:eastAsia="ko-KR"/>
          </w:rPr>
          <w:t>http://www.samtec.com</w:t>
        </w:r>
      </w:hyperlink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참조</w:t>
      </w:r>
      <w:r w:rsidRPr="00E03B02">
        <w:rPr>
          <w:rFonts w:ascii="Arial" w:eastAsia="맑은 고딕" w:hAnsi="Arial" w:cs="Arial"/>
          <w:bCs/>
          <w:sz w:val="22"/>
          <w:szCs w:val="22"/>
          <w:shd w:val="clear" w:color="auto" w:fill="FFFFFF"/>
          <w:lang w:eastAsia="ko-KR"/>
        </w:rPr>
        <w:t>.</w:t>
      </w:r>
    </w:p>
    <w:p w14:paraId="72B73BA9" w14:textId="77777777" w:rsidR="00750440" w:rsidRPr="00E03B02" w:rsidRDefault="00750440" w:rsidP="00750440">
      <w:pPr>
        <w:pStyle w:val="a7"/>
        <w:shd w:val="clear" w:color="auto" w:fill="FFFFFF"/>
        <w:spacing w:before="0" w:beforeAutospacing="0" w:after="0" w:afterAutospacing="0"/>
      </w:pPr>
      <w:proofErr w:type="spellStart"/>
      <w:r w:rsidRPr="00E03B02">
        <w:rPr>
          <w:rStyle w:val="a8"/>
          <w:color w:val="222222"/>
        </w:rPr>
        <w:t>Samtec</w:t>
      </w:r>
      <w:proofErr w:type="spellEnd"/>
      <w:r w:rsidRPr="00E03B02">
        <w:rPr>
          <w:rStyle w:val="a8"/>
          <w:color w:val="222222"/>
        </w:rPr>
        <w:t>, Inc.</w:t>
      </w:r>
      <w:r w:rsidRPr="00E03B02">
        <w:rPr>
          <w:b/>
          <w:bCs/>
          <w:color w:val="222222"/>
        </w:rPr>
        <w:br/>
      </w:r>
      <w:r w:rsidRPr="00E03B02">
        <w:rPr>
          <w:rStyle w:val="a8"/>
          <w:color w:val="222222"/>
        </w:rPr>
        <w:t>P.O. Box 1147</w:t>
      </w:r>
      <w:r w:rsidRPr="00E03B02">
        <w:rPr>
          <w:b/>
          <w:bCs/>
          <w:color w:val="222222"/>
        </w:rPr>
        <w:br/>
      </w:r>
      <w:r w:rsidRPr="00E03B02">
        <w:rPr>
          <w:rStyle w:val="a8"/>
          <w:color w:val="222222"/>
        </w:rPr>
        <w:t>New Albany, IN 47151-1147</w:t>
      </w:r>
      <w:r w:rsidRPr="00E03B02">
        <w:rPr>
          <w:b/>
          <w:bCs/>
          <w:color w:val="222222"/>
        </w:rPr>
        <w:br/>
      </w:r>
      <w:r w:rsidRPr="00E03B02">
        <w:rPr>
          <w:rStyle w:val="a8"/>
          <w:color w:val="222222"/>
        </w:rPr>
        <w:t>USA</w:t>
      </w:r>
      <w:r w:rsidRPr="00E03B02">
        <w:rPr>
          <w:b/>
          <w:bCs/>
          <w:color w:val="222222"/>
        </w:rPr>
        <w:br/>
      </w:r>
      <w:r w:rsidRPr="00E03B02">
        <w:rPr>
          <w:rStyle w:val="a8"/>
          <w:color w:val="222222"/>
        </w:rPr>
        <w:t xml:space="preserve">Phone: </w:t>
      </w:r>
    </w:p>
    <w:p w14:paraId="7A78B2DC" w14:textId="77777777" w:rsidR="00750440" w:rsidRPr="00E03B02" w:rsidRDefault="00750440" w:rsidP="00750440">
      <w:pPr>
        <w:pStyle w:val="a7"/>
        <w:shd w:val="clear" w:color="auto" w:fill="FFFFFF"/>
        <w:spacing w:before="0" w:beforeAutospacing="0" w:after="0" w:afterAutospacing="0"/>
      </w:pPr>
      <w:r w:rsidRPr="00E03B02">
        <w:rPr>
          <w:rStyle w:val="a8"/>
          <w:color w:val="222222"/>
        </w:rPr>
        <w:t>1-800-SAMTEC-9 (800-726-8329)</w:t>
      </w:r>
    </w:p>
    <w:p w14:paraId="0372A2E1" w14:textId="77777777" w:rsidR="00750440" w:rsidRPr="007603C4" w:rsidRDefault="00750440" w:rsidP="00750440">
      <w:pPr>
        <w:outlineLvl w:val="0"/>
        <w:rPr>
          <w:rStyle w:val="a3"/>
          <w:b/>
          <w:color w:val="auto"/>
          <w:sz w:val="22"/>
          <w:szCs w:val="22"/>
          <w:u w:val="none"/>
        </w:rPr>
      </w:pPr>
    </w:p>
    <w:p w14:paraId="43383793" w14:textId="20B0BCA5" w:rsidR="00677815" w:rsidRPr="007603C4" w:rsidRDefault="00677815" w:rsidP="00750440">
      <w:pPr>
        <w:outlineLvl w:val="0"/>
        <w:rPr>
          <w:rStyle w:val="a3"/>
          <w:b/>
          <w:color w:val="auto"/>
          <w:sz w:val="22"/>
          <w:szCs w:val="22"/>
          <w:u w:val="none"/>
        </w:rPr>
      </w:pPr>
    </w:p>
    <w:sectPr w:rsidR="00677815" w:rsidRPr="007603C4" w:rsidSect="00BE2A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b49MVChBOynNYx" int2:id="HbEZzfu6">
      <int2:state int2:value="Rejected" int2:type="AugLoop_Text_Critique"/>
    </int2:textHash>
    <int2:textHash int2:hashCode="qbH5nKwl2YGb3Q" int2:id="2DKG4Vz5">
      <int2:state int2:value="Rejected" int2:type="AugLoop_Text_Critique"/>
    </int2:textHash>
    <int2:textHash int2:hashCode="6W2T8wHzr7XaJw" int2:id="nAjjZ6PW">
      <int2:state int2:value="Rejected" int2:type="AugLoop_Text_Critique"/>
    </int2:textHash>
    <int2:textHash int2:hashCode="X4J3FtusDhXuMC" int2:id="F80PgMLE">
      <int2:state int2:value="Rejected" int2:type="AugLoop_Text_Critique"/>
    </int2:textHash>
    <int2:textHash int2:hashCode="O/4lv0rJTP42zg" int2:id="wJtyfE6V">
      <int2:state int2:value="Rejected" int2:type="AugLoop_Text_Critique"/>
      <int2:state int2:value="Rejected" int2:type="LegacyProofing"/>
    </int2:textHash>
    <int2:textHash int2:hashCode="zWsQZ7dNteKX51" int2:id="5Pne6FY8">
      <int2:state int2:value="Rejected" int2:type="AugLoop_Text_Critique"/>
      <int2:state int2:value="Rejected" int2:type="LegacyProofing"/>
    </int2:textHash>
    <int2:textHash int2:hashCode="R/kON2GL8+oUlw" int2:id="psO8Wef9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05C46"/>
    <w:multiLevelType w:val="hybridMultilevel"/>
    <w:tmpl w:val="7FB8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868D7"/>
    <w:multiLevelType w:val="hybridMultilevel"/>
    <w:tmpl w:val="A28C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42C1C"/>
    <w:multiLevelType w:val="hybridMultilevel"/>
    <w:tmpl w:val="D3A6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365940">
    <w:abstractNumId w:val="0"/>
  </w:num>
  <w:num w:numId="2" w16cid:durableId="1156918810">
    <w:abstractNumId w:val="1"/>
  </w:num>
  <w:num w:numId="3" w16cid:durableId="929001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15"/>
    <w:rsid w:val="00002A40"/>
    <w:rsid w:val="000040B6"/>
    <w:rsid w:val="0002094C"/>
    <w:rsid w:val="0002471B"/>
    <w:rsid w:val="00037240"/>
    <w:rsid w:val="000406E8"/>
    <w:rsid w:val="0004523E"/>
    <w:rsid w:val="00064D60"/>
    <w:rsid w:val="000716A4"/>
    <w:rsid w:val="00072AEF"/>
    <w:rsid w:val="000808BE"/>
    <w:rsid w:val="000832C3"/>
    <w:rsid w:val="000841A5"/>
    <w:rsid w:val="000863E2"/>
    <w:rsid w:val="000B29C5"/>
    <w:rsid w:val="000B4820"/>
    <w:rsid w:val="000B6678"/>
    <w:rsid w:val="000C4F40"/>
    <w:rsid w:val="000D0E00"/>
    <w:rsid w:val="000D3000"/>
    <w:rsid w:val="000D64B3"/>
    <w:rsid w:val="000E0070"/>
    <w:rsid w:val="000E304E"/>
    <w:rsid w:val="00101BEB"/>
    <w:rsid w:val="00104776"/>
    <w:rsid w:val="00116331"/>
    <w:rsid w:val="00117A1F"/>
    <w:rsid w:val="00121362"/>
    <w:rsid w:val="00140F27"/>
    <w:rsid w:val="001445FA"/>
    <w:rsid w:val="0016537D"/>
    <w:rsid w:val="0017026C"/>
    <w:rsid w:val="00175CD7"/>
    <w:rsid w:val="00176E99"/>
    <w:rsid w:val="0018059F"/>
    <w:rsid w:val="001A06D1"/>
    <w:rsid w:val="001A1271"/>
    <w:rsid w:val="001A4CC7"/>
    <w:rsid w:val="001C7CC0"/>
    <w:rsid w:val="001D6190"/>
    <w:rsid w:val="001E6568"/>
    <w:rsid w:val="001F2499"/>
    <w:rsid w:val="001F2F54"/>
    <w:rsid w:val="001F706D"/>
    <w:rsid w:val="001F78DE"/>
    <w:rsid w:val="00203195"/>
    <w:rsid w:val="0020595B"/>
    <w:rsid w:val="00211C4C"/>
    <w:rsid w:val="00231FCD"/>
    <w:rsid w:val="002432A5"/>
    <w:rsid w:val="00244046"/>
    <w:rsid w:val="00247350"/>
    <w:rsid w:val="00255390"/>
    <w:rsid w:val="00255960"/>
    <w:rsid w:val="00260006"/>
    <w:rsid w:val="002601AA"/>
    <w:rsid w:val="002622E2"/>
    <w:rsid w:val="00264929"/>
    <w:rsid w:val="00271CFE"/>
    <w:rsid w:val="0027589B"/>
    <w:rsid w:val="0028162D"/>
    <w:rsid w:val="00296437"/>
    <w:rsid w:val="002A677A"/>
    <w:rsid w:val="002B04DE"/>
    <w:rsid w:val="002C7898"/>
    <w:rsid w:val="002D1D3C"/>
    <w:rsid w:val="002D2DC8"/>
    <w:rsid w:val="002E296F"/>
    <w:rsid w:val="002E63BA"/>
    <w:rsid w:val="00314FD2"/>
    <w:rsid w:val="003265A4"/>
    <w:rsid w:val="003342A2"/>
    <w:rsid w:val="00334305"/>
    <w:rsid w:val="00335F12"/>
    <w:rsid w:val="00340EC9"/>
    <w:rsid w:val="0034165A"/>
    <w:rsid w:val="00352288"/>
    <w:rsid w:val="003539E3"/>
    <w:rsid w:val="0035417E"/>
    <w:rsid w:val="00356E1F"/>
    <w:rsid w:val="00363E7A"/>
    <w:rsid w:val="00367C6C"/>
    <w:rsid w:val="003777BE"/>
    <w:rsid w:val="00382701"/>
    <w:rsid w:val="00386508"/>
    <w:rsid w:val="0039481C"/>
    <w:rsid w:val="003A6672"/>
    <w:rsid w:val="003A7D91"/>
    <w:rsid w:val="003E46F8"/>
    <w:rsid w:val="003E4EC8"/>
    <w:rsid w:val="003F7215"/>
    <w:rsid w:val="004161DE"/>
    <w:rsid w:val="0042040D"/>
    <w:rsid w:val="004273C8"/>
    <w:rsid w:val="00441DEB"/>
    <w:rsid w:val="00442936"/>
    <w:rsid w:val="00442DC7"/>
    <w:rsid w:val="00463A0C"/>
    <w:rsid w:val="004649B2"/>
    <w:rsid w:val="004661F5"/>
    <w:rsid w:val="00475683"/>
    <w:rsid w:val="0049172B"/>
    <w:rsid w:val="004932E3"/>
    <w:rsid w:val="004A770C"/>
    <w:rsid w:val="004C5AEC"/>
    <w:rsid w:val="004C60A4"/>
    <w:rsid w:val="004E0600"/>
    <w:rsid w:val="005026D3"/>
    <w:rsid w:val="00505B4D"/>
    <w:rsid w:val="00514631"/>
    <w:rsid w:val="00514A55"/>
    <w:rsid w:val="005173F0"/>
    <w:rsid w:val="00531D7C"/>
    <w:rsid w:val="00537C75"/>
    <w:rsid w:val="0054072B"/>
    <w:rsid w:val="00542E30"/>
    <w:rsid w:val="005533E7"/>
    <w:rsid w:val="00560F70"/>
    <w:rsid w:val="00570DCC"/>
    <w:rsid w:val="00575000"/>
    <w:rsid w:val="005821B1"/>
    <w:rsid w:val="0058453D"/>
    <w:rsid w:val="00595485"/>
    <w:rsid w:val="005A6262"/>
    <w:rsid w:val="005A6BB6"/>
    <w:rsid w:val="005B2D31"/>
    <w:rsid w:val="005C3AE4"/>
    <w:rsid w:val="005C3C1F"/>
    <w:rsid w:val="005D2CA2"/>
    <w:rsid w:val="005D7394"/>
    <w:rsid w:val="00601E0D"/>
    <w:rsid w:val="00613C88"/>
    <w:rsid w:val="00626711"/>
    <w:rsid w:val="0064253C"/>
    <w:rsid w:val="00645007"/>
    <w:rsid w:val="0065505B"/>
    <w:rsid w:val="00655D03"/>
    <w:rsid w:val="0066500A"/>
    <w:rsid w:val="00665B4B"/>
    <w:rsid w:val="00677815"/>
    <w:rsid w:val="00677E2A"/>
    <w:rsid w:val="00682695"/>
    <w:rsid w:val="00682EF5"/>
    <w:rsid w:val="006B145E"/>
    <w:rsid w:val="006B427F"/>
    <w:rsid w:val="006B52C4"/>
    <w:rsid w:val="006B77B5"/>
    <w:rsid w:val="006D63DF"/>
    <w:rsid w:val="006E0E41"/>
    <w:rsid w:val="006E5AF3"/>
    <w:rsid w:val="006F0527"/>
    <w:rsid w:val="006F1298"/>
    <w:rsid w:val="006F1C60"/>
    <w:rsid w:val="006F6139"/>
    <w:rsid w:val="007127AD"/>
    <w:rsid w:val="00716FD7"/>
    <w:rsid w:val="007206C7"/>
    <w:rsid w:val="00750440"/>
    <w:rsid w:val="007603C4"/>
    <w:rsid w:val="00770D8E"/>
    <w:rsid w:val="00773450"/>
    <w:rsid w:val="00797AE8"/>
    <w:rsid w:val="007A0BE4"/>
    <w:rsid w:val="007A110D"/>
    <w:rsid w:val="007B51A6"/>
    <w:rsid w:val="007B6E47"/>
    <w:rsid w:val="007B6FF2"/>
    <w:rsid w:val="007C79CF"/>
    <w:rsid w:val="007E6462"/>
    <w:rsid w:val="007E64F5"/>
    <w:rsid w:val="007E73C1"/>
    <w:rsid w:val="007E7D9A"/>
    <w:rsid w:val="007F69E2"/>
    <w:rsid w:val="008070DA"/>
    <w:rsid w:val="00815EBC"/>
    <w:rsid w:val="00822B82"/>
    <w:rsid w:val="0082454D"/>
    <w:rsid w:val="00827799"/>
    <w:rsid w:val="0083533B"/>
    <w:rsid w:val="008375CE"/>
    <w:rsid w:val="00842269"/>
    <w:rsid w:val="00843EB2"/>
    <w:rsid w:val="0084515C"/>
    <w:rsid w:val="00846897"/>
    <w:rsid w:val="0084759D"/>
    <w:rsid w:val="00864F64"/>
    <w:rsid w:val="00865792"/>
    <w:rsid w:val="0087484D"/>
    <w:rsid w:val="008810E0"/>
    <w:rsid w:val="00884FE6"/>
    <w:rsid w:val="00892566"/>
    <w:rsid w:val="008A6DDC"/>
    <w:rsid w:val="008A738E"/>
    <w:rsid w:val="008B0FEF"/>
    <w:rsid w:val="008B7708"/>
    <w:rsid w:val="008C15D1"/>
    <w:rsid w:val="008C18D5"/>
    <w:rsid w:val="008C5565"/>
    <w:rsid w:val="008C6A3A"/>
    <w:rsid w:val="008D22C4"/>
    <w:rsid w:val="008D310C"/>
    <w:rsid w:val="008D427C"/>
    <w:rsid w:val="00905261"/>
    <w:rsid w:val="00917E4B"/>
    <w:rsid w:val="009207F9"/>
    <w:rsid w:val="00922DC4"/>
    <w:rsid w:val="0093280D"/>
    <w:rsid w:val="00934C30"/>
    <w:rsid w:val="00955108"/>
    <w:rsid w:val="0095740F"/>
    <w:rsid w:val="00967179"/>
    <w:rsid w:val="00975509"/>
    <w:rsid w:val="009965C4"/>
    <w:rsid w:val="009A20AB"/>
    <w:rsid w:val="009A5AF3"/>
    <w:rsid w:val="009B37A2"/>
    <w:rsid w:val="009B540C"/>
    <w:rsid w:val="009C16B7"/>
    <w:rsid w:val="009C445A"/>
    <w:rsid w:val="009C735F"/>
    <w:rsid w:val="009D0AFF"/>
    <w:rsid w:val="009D6F2E"/>
    <w:rsid w:val="009D7A0B"/>
    <w:rsid w:val="009E674F"/>
    <w:rsid w:val="009E6918"/>
    <w:rsid w:val="009F1DAD"/>
    <w:rsid w:val="009F2D1A"/>
    <w:rsid w:val="009F4B37"/>
    <w:rsid w:val="00A021EC"/>
    <w:rsid w:val="00A025D6"/>
    <w:rsid w:val="00A04AEB"/>
    <w:rsid w:val="00A072C5"/>
    <w:rsid w:val="00A10D63"/>
    <w:rsid w:val="00A134B7"/>
    <w:rsid w:val="00A157BA"/>
    <w:rsid w:val="00A26B53"/>
    <w:rsid w:val="00A309CF"/>
    <w:rsid w:val="00A340CE"/>
    <w:rsid w:val="00A452F1"/>
    <w:rsid w:val="00A4678C"/>
    <w:rsid w:val="00A54D8B"/>
    <w:rsid w:val="00A55E49"/>
    <w:rsid w:val="00A759C4"/>
    <w:rsid w:val="00A94C8A"/>
    <w:rsid w:val="00A95BDB"/>
    <w:rsid w:val="00A95E2C"/>
    <w:rsid w:val="00AB2ACD"/>
    <w:rsid w:val="00AC053D"/>
    <w:rsid w:val="00AD35E4"/>
    <w:rsid w:val="00AE6DCF"/>
    <w:rsid w:val="00AF24E3"/>
    <w:rsid w:val="00AF3F29"/>
    <w:rsid w:val="00B11270"/>
    <w:rsid w:val="00B13D04"/>
    <w:rsid w:val="00B2066F"/>
    <w:rsid w:val="00B2227A"/>
    <w:rsid w:val="00B305AA"/>
    <w:rsid w:val="00B36FB6"/>
    <w:rsid w:val="00B41D62"/>
    <w:rsid w:val="00B518BC"/>
    <w:rsid w:val="00B5388B"/>
    <w:rsid w:val="00B53D7A"/>
    <w:rsid w:val="00B611A7"/>
    <w:rsid w:val="00B644EA"/>
    <w:rsid w:val="00B671D1"/>
    <w:rsid w:val="00B70764"/>
    <w:rsid w:val="00B74625"/>
    <w:rsid w:val="00B769FA"/>
    <w:rsid w:val="00B77B52"/>
    <w:rsid w:val="00B96D14"/>
    <w:rsid w:val="00BA6404"/>
    <w:rsid w:val="00BB0FC5"/>
    <w:rsid w:val="00BB1474"/>
    <w:rsid w:val="00BB3403"/>
    <w:rsid w:val="00BB4E90"/>
    <w:rsid w:val="00BC57DF"/>
    <w:rsid w:val="00BD0FD0"/>
    <w:rsid w:val="00BD1D7C"/>
    <w:rsid w:val="00BE0707"/>
    <w:rsid w:val="00BE2AF2"/>
    <w:rsid w:val="00BE737F"/>
    <w:rsid w:val="00BF5B5D"/>
    <w:rsid w:val="00BF5C78"/>
    <w:rsid w:val="00C0278F"/>
    <w:rsid w:val="00C036E6"/>
    <w:rsid w:val="00C117AE"/>
    <w:rsid w:val="00C11C0C"/>
    <w:rsid w:val="00C12B69"/>
    <w:rsid w:val="00C157A9"/>
    <w:rsid w:val="00C16FFE"/>
    <w:rsid w:val="00C2341E"/>
    <w:rsid w:val="00C317FB"/>
    <w:rsid w:val="00C433FD"/>
    <w:rsid w:val="00C736D8"/>
    <w:rsid w:val="00C816BF"/>
    <w:rsid w:val="00C8608C"/>
    <w:rsid w:val="00C928E8"/>
    <w:rsid w:val="00CB5798"/>
    <w:rsid w:val="00CC36D4"/>
    <w:rsid w:val="00CD0039"/>
    <w:rsid w:val="00CE3278"/>
    <w:rsid w:val="00CE6AF6"/>
    <w:rsid w:val="00CF0970"/>
    <w:rsid w:val="00D06F21"/>
    <w:rsid w:val="00D1174D"/>
    <w:rsid w:val="00D1562A"/>
    <w:rsid w:val="00D17EB9"/>
    <w:rsid w:val="00D21563"/>
    <w:rsid w:val="00D23367"/>
    <w:rsid w:val="00D52CDC"/>
    <w:rsid w:val="00D55D15"/>
    <w:rsid w:val="00D60DE7"/>
    <w:rsid w:val="00D7204A"/>
    <w:rsid w:val="00D8076F"/>
    <w:rsid w:val="00D815C2"/>
    <w:rsid w:val="00D81AA1"/>
    <w:rsid w:val="00D83EC3"/>
    <w:rsid w:val="00D878F0"/>
    <w:rsid w:val="00D94075"/>
    <w:rsid w:val="00D96073"/>
    <w:rsid w:val="00DA102E"/>
    <w:rsid w:val="00DA4EF3"/>
    <w:rsid w:val="00DA5C52"/>
    <w:rsid w:val="00DC1571"/>
    <w:rsid w:val="00DC15C0"/>
    <w:rsid w:val="00DE3DBC"/>
    <w:rsid w:val="00DF09B5"/>
    <w:rsid w:val="00E03B02"/>
    <w:rsid w:val="00E044E5"/>
    <w:rsid w:val="00E05215"/>
    <w:rsid w:val="00E05254"/>
    <w:rsid w:val="00E0638F"/>
    <w:rsid w:val="00E139CA"/>
    <w:rsid w:val="00E33DC2"/>
    <w:rsid w:val="00E451C5"/>
    <w:rsid w:val="00E67A4A"/>
    <w:rsid w:val="00E7007C"/>
    <w:rsid w:val="00E87CB8"/>
    <w:rsid w:val="00E90E0A"/>
    <w:rsid w:val="00E950F9"/>
    <w:rsid w:val="00EA6AC2"/>
    <w:rsid w:val="00EB4847"/>
    <w:rsid w:val="00EB4CA1"/>
    <w:rsid w:val="00EB6C14"/>
    <w:rsid w:val="00ED6388"/>
    <w:rsid w:val="00EE1773"/>
    <w:rsid w:val="00EE3319"/>
    <w:rsid w:val="00EF1E9B"/>
    <w:rsid w:val="00EF2488"/>
    <w:rsid w:val="00EF77DF"/>
    <w:rsid w:val="00F125B4"/>
    <w:rsid w:val="00F13DA5"/>
    <w:rsid w:val="00F313D1"/>
    <w:rsid w:val="00F35198"/>
    <w:rsid w:val="00F460D2"/>
    <w:rsid w:val="00F50FCA"/>
    <w:rsid w:val="00F514F8"/>
    <w:rsid w:val="00F51BF7"/>
    <w:rsid w:val="00F54B62"/>
    <w:rsid w:val="00F61ECD"/>
    <w:rsid w:val="00F678D9"/>
    <w:rsid w:val="00F751F8"/>
    <w:rsid w:val="00F8095D"/>
    <w:rsid w:val="00F811F1"/>
    <w:rsid w:val="00F84466"/>
    <w:rsid w:val="00F906FE"/>
    <w:rsid w:val="00F917B9"/>
    <w:rsid w:val="00FA73BE"/>
    <w:rsid w:val="00FB2BAB"/>
    <w:rsid w:val="00FB5F15"/>
    <w:rsid w:val="00FC0086"/>
    <w:rsid w:val="00FC0F0A"/>
    <w:rsid w:val="00FC10BD"/>
    <w:rsid w:val="00FC7445"/>
    <w:rsid w:val="00FD5D72"/>
    <w:rsid w:val="00FE5080"/>
    <w:rsid w:val="00FF530C"/>
    <w:rsid w:val="03E237EF"/>
    <w:rsid w:val="042842C5"/>
    <w:rsid w:val="04A79782"/>
    <w:rsid w:val="04BF7094"/>
    <w:rsid w:val="053FFC45"/>
    <w:rsid w:val="05936CEF"/>
    <w:rsid w:val="0695DF20"/>
    <w:rsid w:val="06E3F18A"/>
    <w:rsid w:val="0722C498"/>
    <w:rsid w:val="07A71E5C"/>
    <w:rsid w:val="090CC9FF"/>
    <w:rsid w:val="0A9630A9"/>
    <w:rsid w:val="0B15FC9E"/>
    <w:rsid w:val="0B29D868"/>
    <w:rsid w:val="0B7F8CE7"/>
    <w:rsid w:val="0BD91439"/>
    <w:rsid w:val="0C27F71E"/>
    <w:rsid w:val="0C48B038"/>
    <w:rsid w:val="0CA40796"/>
    <w:rsid w:val="0D1EC0AE"/>
    <w:rsid w:val="0E089014"/>
    <w:rsid w:val="0E21B0FC"/>
    <w:rsid w:val="0F37C39C"/>
    <w:rsid w:val="0FFBE275"/>
    <w:rsid w:val="10FA9915"/>
    <w:rsid w:val="11530177"/>
    <w:rsid w:val="122B1061"/>
    <w:rsid w:val="15D0F31B"/>
    <w:rsid w:val="169D53AC"/>
    <w:rsid w:val="16CD1F13"/>
    <w:rsid w:val="174D4EA0"/>
    <w:rsid w:val="17C224BC"/>
    <w:rsid w:val="1818E2C8"/>
    <w:rsid w:val="18B0B17E"/>
    <w:rsid w:val="19EB9132"/>
    <w:rsid w:val="1A39A39C"/>
    <w:rsid w:val="1AF0EC9A"/>
    <w:rsid w:val="1D396E98"/>
    <w:rsid w:val="1DBB7855"/>
    <w:rsid w:val="1E525A27"/>
    <w:rsid w:val="1E79D895"/>
    <w:rsid w:val="1E7F9489"/>
    <w:rsid w:val="1EF37729"/>
    <w:rsid w:val="1F5EAD04"/>
    <w:rsid w:val="1FD3656C"/>
    <w:rsid w:val="1FEE2A88"/>
    <w:rsid w:val="20B1080B"/>
    <w:rsid w:val="20DB0889"/>
    <w:rsid w:val="21FFCCEB"/>
    <w:rsid w:val="2353921A"/>
    <w:rsid w:val="24DD67DF"/>
    <w:rsid w:val="2561A91C"/>
    <w:rsid w:val="25C1790E"/>
    <w:rsid w:val="269ECCC0"/>
    <w:rsid w:val="27F74A15"/>
    <w:rsid w:val="2AF5A5A8"/>
    <w:rsid w:val="2B7E19DF"/>
    <w:rsid w:val="2D600273"/>
    <w:rsid w:val="2F2C8AEA"/>
    <w:rsid w:val="306B095F"/>
    <w:rsid w:val="31607E21"/>
    <w:rsid w:val="3199A380"/>
    <w:rsid w:val="32098F21"/>
    <w:rsid w:val="32411559"/>
    <w:rsid w:val="330566BA"/>
    <w:rsid w:val="33FFFC0D"/>
    <w:rsid w:val="347DF7B7"/>
    <w:rsid w:val="34996E7C"/>
    <w:rsid w:val="35D74B29"/>
    <w:rsid w:val="3613F60B"/>
    <w:rsid w:val="364AD608"/>
    <w:rsid w:val="37A1AA3D"/>
    <w:rsid w:val="3917352F"/>
    <w:rsid w:val="3946B858"/>
    <w:rsid w:val="39647FB6"/>
    <w:rsid w:val="39ECDEC0"/>
    <w:rsid w:val="39FDCC9A"/>
    <w:rsid w:val="3C5DDCCA"/>
    <w:rsid w:val="3D1FF18D"/>
    <w:rsid w:val="3D23AB0A"/>
    <w:rsid w:val="3D4A5313"/>
    <w:rsid w:val="3DA9EB68"/>
    <w:rsid w:val="3DB17EE2"/>
    <w:rsid w:val="3E1FD287"/>
    <w:rsid w:val="3F1B42C5"/>
    <w:rsid w:val="3F2288F2"/>
    <w:rsid w:val="3F593C51"/>
    <w:rsid w:val="3F8676B3"/>
    <w:rsid w:val="41BE9E33"/>
    <w:rsid w:val="42451409"/>
    <w:rsid w:val="4411F268"/>
    <w:rsid w:val="44F42D54"/>
    <w:rsid w:val="466D2734"/>
    <w:rsid w:val="47A493E9"/>
    <w:rsid w:val="481CBE22"/>
    <w:rsid w:val="48E28A78"/>
    <w:rsid w:val="49646406"/>
    <w:rsid w:val="49E9A1B7"/>
    <w:rsid w:val="4C0B6F7A"/>
    <w:rsid w:val="4C767785"/>
    <w:rsid w:val="4C94A910"/>
    <w:rsid w:val="4CD8B5FF"/>
    <w:rsid w:val="4E2EFD11"/>
    <w:rsid w:val="4E979CB3"/>
    <w:rsid w:val="4F68E4E8"/>
    <w:rsid w:val="509464A4"/>
    <w:rsid w:val="50C435A1"/>
    <w:rsid w:val="5156FD43"/>
    <w:rsid w:val="51669DD3"/>
    <w:rsid w:val="54832BE8"/>
    <w:rsid w:val="55FF70CB"/>
    <w:rsid w:val="57E1F3B9"/>
    <w:rsid w:val="585B83E4"/>
    <w:rsid w:val="58D7F168"/>
    <w:rsid w:val="5A34A6D3"/>
    <w:rsid w:val="5AA0D7EB"/>
    <w:rsid w:val="5B00D262"/>
    <w:rsid w:val="5B5175D1"/>
    <w:rsid w:val="5BB0ECE8"/>
    <w:rsid w:val="5D0DEFEC"/>
    <w:rsid w:val="5D99904A"/>
    <w:rsid w:val="5DB3D287"/>
    <w:rsid w:val="5DD878AD"/>
    <w:rsid w:val="5E387324"/>
    <w:rsid w:val="5EF8ACD0"/>
    <w:rsid w:val="6015AEB0"/>
    <w:rsid w:val="604FC5E7"/>
    <w:rsid w:val="616EA8A7"/>
    <w:rsid w:val="61B09EF9"/>
    <w:rsid w:val="61CD7425"/>
    <w:rsid w:val="62A86784"/>
    <w:rsid w:val="630D2BE2"/>
    <w:rsid w:val="65BE61F6"/>
    <w:rsid w:val="65FBB02B"/>
    <w:rsid w:val="67216D7A"/>
    <w:rsid w:val="67663296"/>
    <w:rsid w:val="67786A87"/>
    <w:rsid w:val="688249BA"/>
    <w:rsid w:val="68C69DB7"/>
    <w:rsid w:val="68F602B8"/>
    <w:rsid w:val="6A91D319"/>
    <w:rsid w:val="6AFBCC48"/>
    <w:rsid w:val="6C11CAD2"/>
    <w:rsid w:val="6DACCD98"/>
    <w:rsid w:val="6E336D0A"/>
    <w:rsid w:val="6E607DF2"/>
    <w:rsid w:val="6F5C8E27"/>
    <w:rsid w:val="70971171"/>
    <w:rsid w:val="7151E56F"/>
    <w:rsid w:val="717282AD"/>
    <w:rsid w:val="71EE42CC"/>
    <w:rsid w:val="726F4BC3"/>
    <w:rsid w:val="728B8EFB"/>
    <w:rsid w:val="73C51326"/>
    <w:rsid w:val="7416C8A8"/>
    <w:rsid w:val="74172D19"/>
    <w:rsid w:val="74791454"/>
    <w:rsid w:val="74B458A8"/>
    <w:rsid w:val="74CFBD62"/>
    <w:rsid w:val="75895585"/>
    <w:rsid w:val="75987308"/>
    <w:rsid w:val="7627274F"/>
    <w:rsid w:val="76C86C47"/>
    <w:rsid w:val="76E6F61C"/>
    <w:rsid w:val="7771BEA3"/>
    <w:rsid w:val="77E5C6CE"/>
    <w:rsid w:val="7981972F"/>
    <w:rsid w:val="7A7E0291"/>
    <w:rsid w:val="7B5B632C"/>
    <w:rsid w:val="7B6D4337"/>
    <w:rsid w:val="7BF210C7"/>
    <w:rsid w:val="7BF951E5"/>
    <w:rsid w:val="7D21CE08"/>
    <w:rsid w:val="7F193CFE"/>
    <w:rsid w:val="7F25D804"/>
    <w:rsid w:val="7F7C360E"/>
    <w:rsid w:val="7FD18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5BD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바탕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67781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815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677815"/>
  </w:style>
  <w:style w:type="character" w:styleId="a4">
    <w:name w:val="Unresolved Mention"/>
    <w:basedOn w:val="a0"/>
    <w:uiPriority w:val="99"/>
    <w:rsid w:val="00922DC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D7A0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02094C"/>
    <w:pPr>
      <w:ind w:left="720"/>
      <w:contextualSpacing/>
    </w:pPr>
  </w:style>
  <w:style w:type="paragraph" w:customStyle="1" w:styleId="paragraph">
    <w:name w:val="paragraph"/>
    <w:basedOn w:val="a"/>
    <w:rsid w:val="00CE6A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0"/>
    <w:rsid w:val="00CE6AF6"/>
  </w:style>
  <w:style w:type="character" w:customStyle="1" w:styleId="eop">
    <w:name w:val="eop"/>
    <w:basedOn w:val="a0"/>
    <w:rsid w:val="00CE6AF6"/>
  </w:style>
  <w:style w:type="paragraph" w:styleId="a7">
    <w:name w:val="Normal (Web)"/>
    <w:basedOn w:val="a"/>
    <w:uiPriority w:val="99"/>
    <w:semiHidden/>
    <w:unhideWhenUsed/>
    <w:rsid w:val="00750440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a8">
    <w:name w:val="Strong"/>
    <w:basedOn w:val="a0"/>
    <w:uiPriority w:val="22"/>
    <w:qFormat/>
    <w:rsid w:val="00750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7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tec.com/products/240-el" TargetMode="External"/><Relationship Id="rId13" Type="http://schemas.openxmlformats.org/officeDocument/2006/relationships/hyperlink" Target="https://www.samtec.com/products/292-e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mtec.com/products/185-el" TargetMode="External"/><Relationship Id="rId12" Type="http://schemas.openxmlformats.org/officeDocument/2006/relationships/hyperlink" Target="https://www.samtec.com/products/240-el" TargetMode="External"/><Relationship Id="rId17" Type="http://schemas.openxmlformats.org/officeDocument/2006/relationships/hyperlink" Target="http://www.samtec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mtec.com/products/292-el" TargetMode="External"/><Relationship Id="rId20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hyperlink" Target="mailto:Mediaroom@samtec.com" TargetMode="External"/><Relationship Id="rId11" Type="http://schemas.openxmlformats.org/officeDocument/2006/relationships/hyperlink" Target="https://www.samtec.com/products/185-e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samtec.com/products/240-el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amtec.com/products/292-el" TargetMode="External"/><Relationship Id="rId14" Type="http://schemas.openxmlformats.org/officeDocument/2006/relationships/hyperlink" Target="https://www.samtec.com/products/185-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Collier</dc:creator>
  <cp:keywords/>
  <dc:description/>
  <cp:lastModifiedBy>Desiree Park</cp:lastModifiedBy>
  <cp:revision>2</cp:revision>
  <cp:lastPrinted>2019-01-22T18:17:00Z</cp:lastPrinted>
  <dcterms:created xsi:type="dcterms:W3CDTF">2024-03-19T19:03:00Z</dcterms:created>
  <dcterms:modified xsi:type="dcterms:W3CDTF">2024-03-19T19:03:00Z</dcterms:modified>
</cp:coreProperties>
</file>