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6A0A" w14:textId="498A2482" w:rsidR="00B50CFD" w:rsidRPr="00D66201" w:rsidRDefault="007C17E1" w:rsidP="00B50CFD">
      <w:pPr>
        <w:pStyle w:val="Ttulo1"/>
        <w:spacing w:before="161" w:beforeAutospacing="0" w:after="161" w:afterAutospacing="0"/>
        <w:rPr>
          <w:sz w:val="34"/>
          <w:szCs w:val="34"/>
          <w:lang w:val="es-ES"/>
        </w:rPr>
      </w:pPr>
      <w:r w:rsidRPr="00D66201">
        <w:rPr>
          <w:sz w:val="34"/>
          <w:szCs w:val="34"/>
          <w:lang w:val="es-ES"/>
        </w:rPr>
        <w:t>PARA DIFUSIÓN</w:t>
      </w:r>
      <w:r w:rsidR="00B50CFD" w:rsidRPr="00D66201">
        <w:rPr>
          <w:sz w:val="34"/>
          <w:szCs w:val="34"/>
          <w:lang w:val="es-ES"/>
        </w:rPr>
        <w:t xml:space="preserve"> I</w:t>
      </w:r>
      <w:r w:rsidRPr="00D66201">
        <w:rPr>
          <w:sz w:val="34"/>
          <w:szCs w:val="34"/>
          <w:lang w:val="es-ES"/>
        </w:rPr>
        <w:t>N</w:t>
      </w:r>
      <w:r w:rsidR="00B50CFD" w:rsidRPr="00D66201">
        <w:rPr>
          <w:sz w:val="34"/>
          <w:szCs w:val="34"/>
          <w:lang w:val="es-ES"/>
        </w:rPr>
        <w:t>MEDIATA</w:t>
      </w:r>
    </w:p>
    <w:p w14:paraId="0C911839" w14:textId="2C195ADB" w:rsidR="00B50CFD" w:rsidRPr="00D66201" w:rsidRDefault="00B50CFD" w:rsidP="00B50CFD">
      <w:pPr>
        <w:pStyle w:val="Ttulo1"/>
        <w:spacing w:before="161" w:beforeAutospacing="0" w:after="161" w:afterAutospacing="0"/>
        <w:rPr>
          <w:sz w:val="34"/>
          <w:szCs w:val="34"/>
          <w:lang w:val="es-ES"/>
        </w:rPr>
      </w:pPr>
      <w:r w:rsidRPr="00D66201">
        <w:rPr>
          <w:sz w:val="34"/>
          <w:szCs w:val="34"/>
          <w:lang w:val="es-ES"/>
        </w:rPr>
        <w:t>Samtec</w:t>
      </w:r>
      <w:r w:rsidR="007C17E1" w:rsidRPr="00D66201">
        <w:rPr>
          <w:sz w:val="34"/>
          <w:szCs w:val="34"/>
          <w:lang w:val="es-ES"/>
        </w:rPr>
        <w:t xml:space="preserve"> firma un acuerdo de distribución</w:t>
      </w:r>
      <w:r w:rsidR="00671721" w:rsidRPr="00D66201">
        <w:rPr>
          <w:sz w:val="34"/>
          <w:szCs w:val="34"/>
          <w:lang w:val="es-ES"/>
        </w:rPr>
        <w:t xml:space="preserve"> </w:t>
      </w:r>
      <w:r w:rsidR="007C17E1" w:rsidRPr="00D66201">
        <w:rPr>
          <w:sz w:val="34"/>
          <w:szCs w:val="34"/>
          <w:lang w:val="es-ES"/>
        </w:rPr>
        <w:t xml:space="preserve">con </w:t>
      </w:r>
      <w:r w:rsidR="00671721" w:rsidRPr="00D66201">
        <w:rPr>
          <w:sz w:val="34"/>
          <w:szCs w:val="34"/>
          <w:lang w:val="es-ES"/>
        </w:rPr>
        <w:t>TTI</w:t>
      </w:r>
    </w:p>
    <w:p w14:paraId="355AF762" w14:textId="4DD983A3" w:rsidR="00B50CFD" w:rsidRPr="00D66201" w:rsidRDefault="00005DB0" w:rsidP="0049182B">
      <w:pPr>
        <w:pStyle w:val="NormalWeb"/>
        <w:spacing w:before="240" w:after="240"/>
        <w:rPr>
          <w:b/>
          <w:bCs/>
          <w:i/>
          <w:iCs/>
          <w:lang w:val="es-ES"/>
        </w:rPr>
      </w:pPr>
      <w:r w:rsidRPr="00D66201">
        <w:rPr>
          <w:rStyle w:val="nfasis"/>
          <w:b/>
          <w:bCs/>
          <w:lang w:val="es-ES"/>
        </w:rPr>
        <w:t xml:space="preserve">Como nuevo distribuidor </w:t>
      </w:r>
      <w:r w:rsidR="00936B8E" w:rsidRPr="00D66201">
        <w:rPr>
          <w:rStyle w:val="nfasis"/>
          <w:b/>
          <w:bCs/>
          <w:lang w:val="es-ES"/>
        </w:rPr>
        <w:t>autoriz</w:t>
      </w:r>
      <w:r w:rsidRPr="00D66201">
        <w:rPr>
          <w:rStyle w:val="nfasis"/>
          <w:b/>
          <w:bCs/>
          <w:lang w:val="es-ES"/>
        </w:rPr>
        <w:t>a</w:t>
      </w:r>
      <w:r w:rsidR="00936B8E" w:rsidRPr="00D66201">
        <w:rPr>
          <w:rStyle w:val="nfasis"/>
          <w:b/>
          <w:bCs/>
          <w:lang w:val="es-ES"/>
        </w:rPr>
        <w:t>d</w:t>
      </w:r>
      <w:r w:rsidRPr="00D66201">
        <w:rPr>
          <w:rStyle w:val="nfasis"/>
          <w:b/>
          <w:bCs/>
          <w:lang w:val="es-ES"/>
        </w:rPr>
        <w:t>o de los productos de</w:t>
      </w:r>
      <w:r w:rsidR="00CF3497" w:rsidRPr="00D66201">
        <w:rPr>
          <w:rStyle w:val="nfasis"/>
          <w:b/>
          <w:bCs/>
          <w:lang w:val="es-ES"/>
        </w:rPr>
        <w:t xml:space="preserve"> Samtec</w:t>
      </w:r>
      <w:r w:rsidR="00936B8E" w:rsidRPr="00D66201">
        <w:rPr>
          <w:rStyle w:val="nfasis"/>
          <w:b/>
          <w:bCs/>
          <w:lang w:val="es-ES"/>
        </w:rPr>
        <w:t>, TTI</w:t>
      </w:r>
      <w:r w:rsidR="009C6259" w:rsidRPr="00D66201">
        <w:rPr>
          <w:rStyle w:val="nfasis"/>
          <w:b/>
          <w:bCs/>
          <w:lang w:val="es-ES"/>
        </w:rPr>
        <w:t>, Inc.</w:t>
      </w:r>
      <w:r w:rsidR="00936B8E" w:rsidRPr="00D66201">
        <w:rPr>
          <w:rStyle w:val="nfasis"/>
          <w:b/>
          <w:bCs/>
          <w:lang w:val="es-ES"/>
        </w:rPr>
        <w:t xml:space="preserve"> </w:t>
      </w:r>
      <w:r w:rsidRPr="00D66201">
        <w:rPr>
          <w:rStyle w:val="nfasis"/>
          <w:b/>
          <w:bCs/>
          <w:lang w:val="es-ES"/>
        </w:rPr>
        <w:t xml:space="preserve">aportará un canal </w:t>
      </w:r>
      <w:r w:rsidR="00192331" w:rsidRPr="00D66201">
        <w:rPr>
          <w:rStyle w:val="nfasis"/>
          <w:b/>
          <w:bCs/>
          <w:lang w:val="es-ES"/>
        </w:rPr>
        <w:t xml:space="preserve">global </w:t>
      </w:r>
      <w:r w:rsidRPr="00D66201">
        <w:rPr>
          <w:rStyle w:val="nfasis"/>
          <w:b/>
          <w:bCs/>
          <w:lang w:val="es-ES"/>
        </w:rPr>
        <w:t xml:space="preserve">de venta a los cables y conectores de </w:t>
      </w:r>
      <w:r w:rsidR="00936B8E" w:rsidRPr="00D66201">
        <w:rPr>
          <w:rStyle w:val="nfasis"/>
          <w:b/>
          <w:bCs/>
          <w:lang w:val="es-ES"/>
        </w:rPr>
        <w:t>Samtec</w:t>
      </w:r>
      <w:r w:rsidRPr="00D66201">
        <w:rPr>
          <w:rStyle w:val="nfasis"/>
          <w:b/>
          <w:bCs/>
          <w:lang w:val="es-ES"/>
        </w:rPr>
        <w:t xml:space="preserve"> utilizados en aplicaciones</w:t>
      </w:r>
      <w:r w:rsidR="00936B8E" w:rsidRPr="00D66201">
        <w:rPr>
          <w:rStyle w:val="nfasis"/>
          <w:b/>
          <w:bCs/>
          <w:lang w:val="es-ES"/>
        </w:rPr>
        <w:t xml:space="preserve"> electr</w:t>
      </w:r>
      <w:r w:rsidRPr="00D66201">
        <w:rPr>
          <w:rStyle w:val="nfasis"/>
          <w:b/>
          <w:bCs/>
          <w:lang w:val="es-ES"/>
        </w:rPr>
        <w:t>ó</w:t>
      </w:r>
      <w:r w:rsidR="00936B8E" w:rsidRPr="00D66201">
        <w:rPr>
          <w:rStyle w:val="nfasis"/>
          <w:b/>
          <w:bCs/>
          <w:lang w:val="es-ES"/>
        </w:rPr>
        <w:t>nicas</w:t>
      </w:r>
      <w:r w:rsidR="0049182B" w:rsidRPr="00D66201">
        <w:rPr>
          <w:rStyle w:val="nfasis"/>
          <w:b/>
          <w:bCs/>
          <w:lang w:val="es-ES"/>
        </w:rPr>
        <w:t>.</w:t>
      </w:r>
    </w:p>
    <w:p w14:paraId="27BF9E9E" w14:textId="1A21CCE9" w:rsidR="00E45817" w:rsidRPr="00D66201" w:rsidRDefault="00005DB0" w:rsidP="00B50CFD">
      <w:pPr>
        <w:pStyle w:val="NormalWeb"/>
        <w:spacing w:before="240" w:beforeAutospacing="0" w:after="240" w:afterAutospacing="0"/>
        <w:rPr>
          <w:lang w:val="es-ES"/>
        </w:rPr>
      </w:pPr>
      <w:r w:rsidRPr="00D66201">
        <w:rPr>
          <w:b/>
          <w:bCs/>
          <w:lang w:val="es-ES"/>
        </w:rPr>
        <w:t>XX de febrero de</w:t>
      </w:r>
      <w:r w:rsidR="00074BE1" w:rsidRPr="00D66201">
        <w:rPr>
          <w:b/>
          <w:bCs/>
          <w:lang w:val="es-ES"/>
        </w:rPr>
        <w:t xml:space="preserve"> 2025 </w:t>
      </w:r>
      <w:r w:rsidR="00B50CFD" w:rsidRPr="00D66201">
        <w:rPr>
          <w:lang w:val="es-ES"/>
        </w:rPr>
        <w:t>[</w:t>
      </w:r>
      <w:r w:rsidR="00B50CFD" w:rsidRPr="00D66201">
        <w:rPr>
          <w:rStyle w:val="Textoennegrita"/>
          <w:lang w:val="es-ES"/>
        </w:rPr>
        <w:t xml:space="preserve">New Albany, </w:t>
      </w:r>
      <w:r w:rsidR="00315395">
        <w:rPr>
          <w:rStyle w:val="Textoennegrita"/>
          <w:lang w:val="es-ES"/>
        </w:rPr>
        <w:t>Indiana – EE.UU.</w:t>
      </w:r>
      <w:r w:rsidR="00B50CFD" w:rsidRPr="00D66201">
        <w:rPr>
          <w:lang w:val="es-ES"/>
        </w:rPr>
        <w:t xml:space="preserve">]-- Samtec, Inc., </w:t>
      </w:r>
      <w:r w:rsidRPr="00D66201">
        <w:rPr>
          <w:lang w:val="es-ES"/>
        </w:rPr>
        <w:t xml:space="preserve">el líder del mercado de </w:t>
      </w:r>
      <w:r w:rsidR="00B50CFD" w:rsidRPr="00D66201">
        <w:rPr>
          <w:lang w:val="es-ES"/>
        </w:rPr>
        <w:t>conector</w:t>
      </w:r>
      <w:r w:rsidRPr="00D66201">
        <w:rPr>
          <w:lang w:val="es-ES"/>
        </w:rPr>
        <w:t>es</w:t>
      </w:r>
      <w:r w:rsidR="00B50CFD" w:rsidRPr="00D66201">
        <w:rPr>
          <w:lang w:val="es-ES"/>
        </w:rPr>
        <w:t xml:space="preserve">, ha </w:t>
      </w:r>
      <w:r w:rsidR="00B70F7F" w:rsidRPr="00D66201">
        <w:rPr>
          <w:lang w:val="es-ES"/>
        </w:rPr>
        <w:t>anunc</w:t>
      </w:r>
      <w:r w:rsidRPr="00D66201">
        <w:rPr>
          <w:lang w:val="es-ES"/>
        </w:rPr>
        <w:t xml:space="preserve">iado un acuerdo con </w:t>
      </w:r>
      <w:r w:rsidR="009C6259" w:rsidRPr="00D66201">
        <w:rPr>
          <w:lang w:val="es-ES"/>
        </w:rPr>
        <w:t xml:space="preserve">TTI, Inc. </w:t>
      </w:r>
      <w:r w:rsidRPr="00D66201">
        <w:rPr>
          <w:lang w:val="es-ES"/>
        </w:rPr>
        <w:t xml:space="preserve">como distribuidor </w:t>
      </w:r>
      <w:r w:rsidR="00E618E8" w:rsidRPr="00D66201">
        <w:rPr>
          <w:lang w:val="es-ES"/>
        </w:rPr>
        <w:t>autoriz</w:t>
      </w:r>
      <w:r w:rsidRPr="00D66201">
        <w:rPr>
          <w:lang w:val="es-ES"/>
        </w:rPr>
        <w:t>a</w:t>
      </w:r>
      <w:r w:rsidR="00E618E8" w:rsidRPr="00D66201">
        <w:rPr>
          <w:lang w:val="es-ES"/>
        </w:rPr>
        <w:t>d</w:t>
      </w:r>
      <w:r w:rsidRPr="00D66201">
        <w:rPr>
          <w:lang w:val="es-ES"/>
        </w:rPr>
        <w:t>o de toda la línea de</w:t>
      </w:r>
      <w:r w:rsidR="00E618E8" w:rsidRPr="00D66201">
        <w:rPr>
          <w:lang w:val="es-ES"/>
        </w:rPr>
        <w:t xml:space="preserve"> </w:t>
      </w:r>
      <w:r w:rsidRPr="00D66201">
        <w:rPr>
          <w:lang w:val="es-ES"/>
        </w:rPr>
        <w:t xml:space="preserve">cables y conectores de </w:t>
      </w:r>
      <w:r w:rsidR="006D26DD" w:rsidRPr="00D66201">
        <w:rPr>
          <w:lang w:val="es-ES"/>
        </w:rPr>
        <w:t>Samtec</w:t>
      </w:r>
      <w:r w:rsidR="00B90327" w:rsidRPr="00D66201">
        <w:rPr>
          <w:lang w:val="es-ES"/>
        </w:rPr>
        <w:t>.</w:t>
      </w:r>
      <w:r w:rsidR="00BA7A81" w:rsidRPr="00D66201">
        <w:rPr>
          <w:lang w:val="es-ES"/>
        </w:rPr>
        <w:t xml:space="preserve"> </w:t>
      </w:r>
      <w:r w:rsidR="00B90327" w:rsidRPr="00D66201">
        <w:rPr>
          <w:lang w:val="es-ES"/>
        </w:rPr>
        <w:t xml:space="preserve">TTI, Inc. </w:t>
      </w:r>
      <w:r w:rsidRPr="00D66201">
        <w:rPr>
          <w:lang w:val="es-ES"/>
        </w:rPr>
        <w:t>es un importante distribuidor e</w:t>
      </w:r>
      <w:r w:rsidR="00B90327" w:rsidRPr="00D66201">
        <w:rPr>
          <w:lang w:val="es-ES"/>
        </w:rPr>
        <w:t>special</w:t>
      </w:r>
      <w:r w:rsidRPr="00D66201">
        <w:rPr>
          <w:lang w:val="es-ES"/>
        </w:rPr>
        <w:t xml:space="preserve">izado en componentes de </w:t>
      </w:r>
      <w:r w:rsidR="00B90327" w:rsidRPr="00D66201">
        <w:rPr>
          <w:lang w:val="es-ES"/>
        </w:rPr>
        <w:t>intercone</w:t>
      </w:r>
      <w:r w:rsidRPr="00D66201">
        <w:rPr>
          <w:lang w:val="es-ES"/>
        </w:rPr>
        <w:t>xión</w:t>
      </w:r>
      <w:r w:rsidR="00B90327" w:rsidRPr="00D66201">
        <w:rPr>
          <w:lang w:val="es-ES"/>
        </w:rPr>
        <w:t>, pasiv</w:t>
      </w:r>
      <w:r w:rsidRPr="00D66201">
        <w:rPr>
          <w:lang w:val="es-ES"/>
        </w:rPr>
        <w:t>os</w:t>
      </w:r>
      <w:r w:rsidR="00B90327" w:rsidRPr="00D66201">
        <w:rPr>
          <w:lang w:val="es-ES"/>
        </w:rPr>
        <w:t>, electromec</w:t>
      </w:r>
      <w:r w:rsidRPr="00D66201">
        <w:rPr>
          <w:lang w:val="es-ES"/>
        </w:rPr>
        <w:t>ánicos, y semiconductores</w:t>
      </w:r>
      <w:r w:rsidR="00B90327" w:rsidRPr="00D66201">
        <w:rPr>
          <w:lang w:val="es-ES"/>
        </w:rPr>
        <w:t xml:space="preserve"> discret</w:t>
      </w:r>
      <w:r w:rsidRPr="00D66201">
        <w:rPr>
          <w:lang w:val="es-ES"/>
        </w:rPr>
        <w:t>os</w:t>
      </w:r>
      <w:r w:rsidR="00B90327" w:rsidRPr="00D66201">
        <w:rPr>
          <w:lang w:val="es-ES"/>
        </w:rPr>
        <w:t xml:space="preserve">. </w:t>
      </w:r>
      <w:r w:rsidR="00EE38DB" w:rsidRPr="00D66201">
        <w:rPr>
          <w:lang w:val="es-ES"/>
        </w:rPr>
        <w:t>Según los términos de este acuerdo</w:t>
      </w:r>
      <w:r w:rsidR="00B90327" w:rsidRPr="00D66201">
        <w:rPr>
          <w:lang w:val="es-ES"/>
        </w:rPr>
        <w:t xml:space="preserve">, TTI </w:t>
      </w:r>
      <w:r w:rsidR="00EE38DB" w:rsidRPr="00D66201">
        <w:rPr>
          <w:lang w:val="es-ES"/>
        </w:rPr>
        <w:t xml:space="preserve">suministrará componentes de interconexión en la placa de circuito impreso de </w:t>
      </w:r>
      <w:r w:rsidR="00CA4A69" w:rsidRPr="00D66201">
        <w:rPr>
          <w:lang w:val="es-ES"/>
        </w:rPr>
        <w:t xml:space="preserve">Samtec </w:t>
      </w:r>
      <w:r w:rsidR="00EE38DB" w:rsidRPr="00D66201">
        <w:rPr>
          <w:lang w:val="es-ES"/>
        </w:rPr>
        <w:t>a fabricantes del sector</w:t>
      </w:r>
      <w:r w:rsidR="00CA4A69" w:rsidRPr="00D66201">
        <w:rPr>
          <w:lang w:val="es-ES"/>
        </w:rPr>
        <w:t xml:space="preserve"> </w:t>
      </w:r>
      <w:r w:rsidR="00016FF7" w:rsidRPr="00D66201">
        <w:rPr>
          <w:lang w:val="es-ES"/>
        </w:rPr>
        <w:t>electr</w:t>
      </w:r>
      <w:r w:rsidR="00EE38DB" w:rsidRPr="00D66201">
        <w:rPr>
          <w:lang w:val="es-ES"/>
        </w:rPr>
        <w:t>ó</w:t>
      </w:r>
      <w:r w:rsidR="00016FF7" w:rsidRPr="00D66201">
        <w:rPr>
          <w:lang w:val="es-ES"/>
        </w:rPr>
        <w:t>nic</w:t>
      </w:r>
      <w:r w:rsidR="00EE38DB" w:rsidRPr="00D66201">
        <w:rPr>
          <w:lang w:val="es-ES"/>
        </w:rPr>
        <w:t>o en todo el mundo</w:t>
      </w:r>
      <w:r w:rsidR="00B90327" w:rsidRPr="00D66201">
        <w:rPr>
          <w:lang w:val="es-ES"/>
        </w:rPr>
        <w:t xml:space="preserve">, </w:t>
      </w:r>
      <w:r w:rsidR="00EC2FFC">
        <w:rPr>
          <w:lang w:val="es-ES"/>
        </w:rPr>
        <w:t xml:space="preserve">facilitando </w:t>
      </w:r>
      <w:r w:rsidR="00EE38DB" w:rsidRPr="00D66201">
        <w:rPr>
          <w:lang w:val="es-ES"/>
        </w:rPr>
        <w:t>así las compras de los clientes</w:t>
      </w:r>
      <w:r w:rsidR="00CA4A69" w:rsidRPr="00D66201">
        <w:rPr>
          <w:lang w:val="es-ES"/>
        </w:rPr>
        <w:t>.</w:t>
      </w:r>
    </w:p>
    <w:p w14:paraId="72039395" w14:textId="6BC0C3F8" w:rsidR="003F0E1A" w:rsidRPr="00D66201" w:rsidRDefault="00463399" w:rsidP="003F0E1A">
      <w:pPr>
        <w:pStyle w:val="NormalWeb"/>
        <w:spacing w:before="240" w:beforeAutospacing="0" w:after="240" w:afterAutospacing="0"/>
        <w:rPr>
          <w:lang w:val="es-ES"/>
        </w:rPr>
      </w:pPr>
      <w:r w:rsidRPr="00D66201">
        <w:rPr>
          <w:lang w:val="es-ES"/>
        </w:rPr>
        <w:t xml:space="preserve">TTI, Inc. </w:t>
      </w:r>
      <w:r w:rsidR="00005DB0" w:rsidRPr="00D66201">
        <w:rPr>
          <w:lang w:val="es-ES"/>
        </w:rPr>
        <w:t>es un distribuidor autorizado</w:t>
      </w:r>
      <w:r w:rsidRPr="00D66201">
        <w:rPr>
          <w:lang w:val="es-ES"/>
        </w:rPr>
        <w:t xml:space="preserve"> </w:t>
      </w:r>
      <w:r w:rsidR="001F79F5" w:rsidRPr="00D66201">
        <w:rPr>
          <w:lang w:val="es-ES"/>
        </w:rPr>
        <w:t>de referencia que está e</w:t>
      </w:r>
      <w:r w:rsidRPr="00D66201">
        <w:rPr>
          <w:lang w:val="es-ES"/>
        </w:rPr>
        <w:t>speciali</w:t>
      </w:r>
      <w:r w:rsidR="001F79F5" w:rsidRPr="00D66201">
        <w:rPr>
          <w:lang w:val="es-ES"/>
        </w:rPr>
        <w:t>zado</w:t>
      </w:r>
      <w:r w:rsidRPr="00D66201">
        <w:rPr>
          <w:lang w:val="es-ES"/>
        </w:rPr>
        <w:t xml:space="preserve"> </w:t>
      </w:r>
      <w:r w:rsidR="00005DB0" w:rsidRPr="00D66201">
        <w:rPr>
          <w:lang w:val="es-ES"/>
        </w:rPr>
        <w:t>en componentes</w:t>
      </w:r>
      <w:r w:rsidRPr="00D66201">
        <w:rPr>
          <w:lang w:val="es-ES"/>
        </w:rPr>
        <w:t xml:space="preserve"> electr</w:t>
      </w:r>
      <w:r w:rsidR="00005DB0" w:rsidRPr="00D66201">
        <w:rPr>
          <w:lang w:val="es-ES"/>
        </w:rPr>
        <w:t xml:space="preserve">ónicos </w:t>
      </w:r>
      <w:r w:rsidR="001F79F5" w:rsidRPr="00D66201">
        <w:rPr>
          <w:lang w:val="es-ES"/>
        </w:rPr>
        <w:t>y</w:t>
      </w:r>
      <w:r w:rsidR="00005DB0" w:rsidRPr="00D66201">
        <w:rPr>
          <w:lang w:val="es-ES"/>
        </w:rPr>
        <w:t xml:space="preserve"> </w:t>
      </w:r>
      <w:r w:rsidR="00384D59" w:rsidRPr="00D66201">
        <w:rPr>
          <w:lang w:val="es-ES"/>
        </w:rPr>
        <w:t xml:space="preserve">representa a </w:t>
      </w:r>
      <w:r w:rsidR="001F79F5" w:rsidRPr="00D66201">
        <w:rPr>
          <w:lang w:val="es-ES"/>
        </w:rPr>
        <w:t>cientos de los principales fabricantes mundiales</w:t>
      </w:r>
      <w:r w:rsidRPr="00D66201">
        <w:rPr>
          <w:lang w:val="es-ES"/>
        </w:rPr>
        <w:t xml:space="preserve">. </w:t>
      </w:r>
      <w:r w:rsidR="00EE38DB" w:rsidRPr="00D66201">
        <w:rPr>
          <w:lang w:val="es-ES"/>
        </w:rPr>
        <w:t xml:space="preserve">Con sus más de </w:t>
      </w:r>
      <w:r w:rsidR="003F0E1A" w:rsidRPr="00D66201">
        <w:rPr>
          <w:lang w:val="es-ES"/>
        </w:rPr>
        <w:t>1</w:t>
      </w:r>
      <w:r w:rsidR="00D42791" w:rsidRPr="00D66201">
        <w:rPr>
          <w:lang w:val="es-ES"/>
        </w:rPr>
        <w:t>36</w:t>
      </w:r>
      <w:r w:rsidR="003F0E1A" w:rsidRPr="00D66201">
        <w:rPr>
          <w:lang w:val="es-ES"/>
        </w:rPr>
        <w:t xml:space="preserve"> </w:t>
      </w:r>
      <w:r w:rsidR="00EE38DB" w:rsidRPr="00D66201">
        <w:rPr>
          <w:lang w:val="es-ES"/>
        </w:rPr>
        <w:t>sedes</w:t>
      </w:r>
      <w:r w:rsidR="003F0E1A" w:rsidRPr="00D66201">
        <w:rPr>
          <w:lang w:val="es-ES"/>
        </w:rPr>
        <w:t xml:space="preserve">, </w:t>
      </w:r>
      <w:r w:rsidR="001F79F5" w:rsidRPr="00D66201">
        <w:rPr>
          <w:lang w:val="es-ES"/>
        </w:rPr>
        <w:t xml:space="preserve">más de </w:t>
      </w:r>
      <w:r w:rsidR="003F0E1A" w:rsidRPr="00D66201">
        <w:rPr>
          <w:lang w:val="es-ES"/>
        </w:rPr>
        <w:t>8</w:t>
      </w:r>
      <w:r w:rsidR="001F79F5" w:rsidRPr="00D66201">
        <w:rPr>
          <w:lang w:val="es-ES"/>
        </w:rPr>
        <w:t>.</w:t>
      </w:r>
      <w:r w:rsidR="00D42791" w:rsidRPr="00D66201">
        <w:rPr>
          <w:lang w:val="es-ES"/>
        </w:rPr>
        <w:t xml:space="preserve">000 </w:t>
      </w:r>
      <w:r w:rsidR="003F0E1A" w:rsidRPr="00D66201">
        <w:rPr>
          <w:lang w:val="es-ES"/>
        </w:rPr>
        <w:t>empl</w:t>
      </w:r>
      <w:r w:rsidR="001F79F5" w:rsidRPr="00D66201">
        <w:rPr>
          <w:lang w:val="es-ES"/>
        </w:rPr>
        <w:t>eados y unos 280.000 metros cuadrados de superficie en sus almacenes repartidos por el mundo</w:t>
      </w:r>
      <w:r w:rsidR="003F0E1A" w:rsidRPr="00D66201">
        <w:rPr>
          <w:lang w:val="es-ES"/>
        </w:rPr>
        <w:t xml:space="preserve">, </w:t>
      </w:r>
      <w:r w:rsidR="00EE38DB" w:rsidRPr="00D66201">
        <w:rPr>
          <w:lang w:val="es-ES"/>
        </w:rPr>
        <w:t xml:space="preserve">la amplia línea de productos de </w:t>
      </w:r>
      <w:r w:rsidRPr="00D66201">
        <w:rPr>
          <w:lang w:val="es-ES"/>
        </w:rPr>
        <w:t>TTI</w:t>
      </w:r>
      <w:r w:rsidR="00EE38DB" w:rsidRPr="00D66201">
        <w:rPr>
          <w:lang w:val="es-ES"/>
        </w:rPr>
        <w:t xml:space="preserve"> y sus soluciones en la cadena de suministro lo han convertido en el </w:t>
      </w:r>
      <w:r w:rsidRPr="00D66201">
        <w:rPr>
          <w:lang w:val="es-ES"/>
        </w:rPr>
        <w:t>distribu</w:t>
      </w:r>
      <w:r w:rsidR="00EE38DB" w:rsidRPr="00D66201">
        <w:rPr>
          <w:lang w:val="es-ES"/>
        </w:rPr>
        <w:t xml:space="preserve">idor favorito entre los fabricantes de electrónica </w:t>
      </w:r>
      <w:r w:rsidRPr="00D66201">
        <w:rPr>
          <w:lang w:val="es-ES"/>
        </w:rPr>
        <w:t>industrial, militar, aero</w:t>
      </w:r>
      <w:r w:rsidR="00EE38DB" w:rsidRPr="00D66201">
        <w:rPr>
          <w:lang w:val="es-ES"/>
        </w:rPr>
        <w:t>e</w:t>
      </w:r>
      <w:r w:rsidRPr="00D66201">
        <w:rPr>
          <w:lang w:val="es-ES"/>
        </w:rPr>
        <w:t>spac</w:t>
      </w:r>
      <w:r w:rsidR="00EE38DB" w:rsidRPr="00D66201">
        <w:rPr>
          <w:lang w:val="es-ES"/>
        </w:rPr>
        <w:t xml:space="preserve">ial y de </w:t>
      </w:r>
      <w:r w:rsidRPr="00D66201">
        <w:rPr>
          <w:lang w:val="es-ES"/>
        </w:rPr>
        <w:t>consum</w:t>
      </w:r>
      <w:r w:rsidR="00EE38DB" w:rsidRPr="00D66201">
        <w:rPr>
          <w:lang w:val="es-ES"/>
        </w:rPr>
        <w:t>o</w:t>
      </w:r>
      <w:r w:rsidR="003F0E1A" w:rsidRPr="00D66201">
        <w:rPr>
          <w:lang w:val="es-ES"/>
        </w:rPr>
        <w:t>.</w:t>
      </w:r>
    </w:p>
    <w:p w14:paraId="3630F266" w14:textId="15E1F001" w:rsidR="009F33DE" w:rsidRPr="00D66201" w:rsidRDefault="00F06104" w:rsidP="00B50CFD">
      <w:pPr>
        <w:pStyle w:val="NormalWeb"/>
        <w:spacing w:before="240" w:beforeAutospacing="0" w:after="240" w:afterAutospacing="0"/>
        <w:rPr>
          <w:lang w:val="es-ES"/>
        </w:rPr>
      </w:pPr>
      <w:r w:rsidRPr="00D66201">
        <w:rPr>
          <w:lang w:val="es-ES"/>
        </w:rPr>
        <w:t>“</w:t>
      </w:r>
      <w:r w:rsidR="00384D59" w:rsidRPr="00D66201">
        <w:rPr>
          <w:lang w:val="es-ES"/>
        </w:rPr>
        <w:t>Nuestro</w:t>
      </w:r>
      <w:r w:rsidR="008F1D63" w:rsidRPr="00D66201">
        <w:rPr>
          <w:lang w:val="es-ES"/>
        </w:rPr>
        <w:t xml:space="preserve"> Sudden Service® </w:t>
      </w:r>
      <w:r w:rsidR="00384D59" w:rsidRPr="00D66201">
        <w:rPr>
          <w:lang w:val="es-ES"/>
        </w:rPr>
        <w:t>impulsa</w:t>
      </w:r>
      <w:r w:rsidR="008F1D63" w:rsidRPr="00D66201">
        <w:rPr>
          <w:lang w:val="es-ES"/>
        </w:rPr>
        <w:t xml:space="preserve"> </w:t>
      </w:r>
      <w:r w:rsidR="00384D59" w:rsidRPr="00D66201">
        <w:rPr>
          <w:lang w:val="es-ES"/>
        </w:rPr>
        <w:t>todo lo que hacemos en TTI</w:t>
      </w:r>
      <w:r w:rsidR="008F1D63" w:rsidRPr="00D66201">
        <w:rPr>
          <w:lang w:val="es-ES"/>
        </w:rPr>
        <w:t xml:space="preserve">, </w:t>
      </w:r>
      <w:r w:rsidR="00EE38DB" w:rsidRPr="00D66201">
        <w:rPr>
          <w:lang w:val="es-ES"/>
        </w:rPr>
        <w:t xml:space="preserve">desde el </w:t>
      </w:r>
      <w:r w:rsidR="008F1D63" w:rsidRPr="00D66201">
        <w:rPr>
          <w:lang w:val="es-ES"/>
        </w:rPr>
        <w:t>de</w:t>
      </w:r>
      <w:r w:rsidR="00EE38DB" w:rsidRPr="00D66201">
        <w:rPr>
          <w:lang w:val="es-ES"/>
        </w:rPr>
        <w:t xml:space="preserve">sarrollo de soluciones de interconexión </w:t>
      </w:r>
      <w:r w:rsidR="00665FEE" w:rsidRPr="00D66201">
        <w:rPr>
          <w:lang w:val="es-ES"/>
        </w:rPr>
        <w:t>flexible</w:t>
      </w:r>
      <w:r w:rsidR="00EE38DB" w:rsidRPr="00D66201">
        <w:rPr>
          <w:lang w:val="es-ES"/>
        </w:rPr>
        <w:t xml:space="preserve">s y de alto rendimiento hasta la </w:t>
      </w:r>
      <w:r w:rsidR="00EF2F9C" w:rsidRPr="00D66201">
        <w:rPr>
          <w:lang w:val="es-ES"/>
        </w:rPr>
        <w:t>selec</w:t>
      </w:r>
      <w:r w:rsidR="00EE38DB" w:rsidRPr="00D66201">
        <w:rPr>
          <w:lang w:val="es-ES"/>
        </w:rPr>
        <w:t xml:space="preserve">ción de nuestros </w:t>
      </w:r>
      <w:r w:rsidR="00EF2F9C" w:rsidRPr="00D66201">
        <w:rPr>
          <w:lang w:val="es-ES"/>
        </w:rPr>
        <w:t>distribui</w:t>
      </w:r>
      <w:r w:rsidR="00EE38DB" w:rsidRPr="00D66201">
        <w:rPr>
          <w:lang w:val="es-ES"/>
        </w:rPr>
        <w:t>dores”, señala</w:t>
      </w:r>
      <w:r w:rsidR="008F1D63" w:rsidRPr="00D66201">
        <w:rPr>
          <w:lang w:val="es-ES"/>
        </w:rPr>
        <w:t xml:space="preserve"> </w:t>
      </w:r>
      <w:r w:rsidR="00AB2AF4" w:rsidRPr="00D66201">
        <w:rPr>
          <w:lang w:val="es-ES"/>
        </w:rPr>
        <w:t>Rick Skees, V</w:t>
      </w:r>
      <w:r w:rsidR="00EE38DB" w:rsidRPr="00D66201">
        <w:rPr>
          <w:lang w:val="es-ES"/>
        </w:rPr>
        <w:t>icepresidente de</w:t>
      </w:r>
      <w:r w:rsidR="00AB2AF4" w:rsidRPr="00D66201">
        <w:rPr>
          <w:lang w:val="es-ES"/>
        </w:rPr>
        <w:t xml:space="preserve"> Distribu</w:t>
      </w:r>
      <w:r w:rsidR="00EE38DB" w:rsidRPr="00D66201">
        <w:rPr>
          <w:lang w:val="es-ES"/>
        </w:rPr>
        <w:t xml:space="preserve">ción de </w:t>
      </w:r>
      <w:r w:rsidR="00D66201" w:rsidRPr="00D66201">
        <w:rPr>
          <w:lang w:val="es-ES"/>
        </w:rPr>
        <w:t>Samtec.</w:t>
      </w:r>
      <w:r w:rsidR="008F1D63" w:rsidRPr="00D66201">
        <w:rPr>
          <w:lang w:val="es-ES"/>
        </w:rPr>
        <w:t xml:space="preserve"> “TTI </w:t>
      </w:r>
      <w:r w:rsidR="00384D59" w:rsidRPr="00D66201">
        <w:rPr>
          <w:lang w:val="es-ES"/>
        </w:rPr>
        <w:t xml:space="preserve">es conocido en todo el sector como líder en soporte al cliente gracias a su </w:t>
      </w:r>
      <w:r w:rsidR="00290AD3" w:rsidRPr="00D66201">
        <w:rPr>
          <w:lang w:val="es-ES"/>
        </w:rPr>
        <w:t>com</w:t>
      </w:r>
      <w:r w:rsidR="00384D59" w:rsidRPr="00D66201">
        <w:rPr>
          <w:lang w:val="es-ES"/>
        </w:rPr>
        <w:t>promiso con la calidad y la gestión del stock</w:t>
      </w:r>
      <w:r w:rsidR="002A6D4D" w:rsidRPr="00D66201">
        <w:rPr>
          <w:lang w:val="es-ES"/>
        </w:rPr>
        <w:t xml:space="preserve">. </w:t>
      </w:r>
      <w:r w:rsidR="00F77CCF" w:rsidRPr="00D66201">
        <w:rPr>
          <w:lang w:val="es-ES"/>
        </w:rPr>
        <w:t xml:space="preserve">Estamos muy satisfechos de que represente los productos de </w:t>
      </w:r>
      <w:r w:rsidR="008F1D63" w:rsidRPr="00D66201">
        <w:rPr>
          <w:lang w:val="es-ES"/>
        </w:rPr>
        <w:t xml:space="preserve">Samtec </w:t>
      </w:r>
      <w:r w:rsidR="00F77CCF" w:rsidRPr="00D66201">
        <w:rPr>
          <w:lang w:val="es-ES"/>
        </w:rPr>
        <w:t>en el canal de distribuc</w:t>
      </w:r>
      <w:r w:rsidR="00290AD3" w:rsidRPr="00D66201">
        <w:rPr>
          <w:lang w:val="es-ES"/>
        </w:rPr>
        <w:t>i</w:t>
      </w:r>
      <w:r w:rsidR="00F77CCF" w:rsidRPr="00D66201">
        <w:rPr>
          <w:lang w:val="es-ES"/>
        </w:rPr>
        <w:t>ó</w:t>
      </w:r>
      <w:r w:rsidR="00290AD3" w:rsidRPr="00D66201">
        <w:rPr>
          <w:lang w:val="es-ES"/>
        </w:rPr>
        <w:t xml:space="preserve">n </w:t>
      </w:r>
      <w:r w:rsidR="008561F7" w:rsidRPr="00D66201">
        <w:rPr>
          <w:lang w:val="es-ES"/>
        </w:rPr>
        <w:t>global</w:t>
      </w:r>
      <w:r w:rsidR="00F77CCF" w:rsidRPr="00D66201">
        <w:rPr>
          <w:lang w:val="es-ES"/>
        </w:rPr>
        <w:t>”.</w:t>
      </w:r>
    </w:p>
    <w:p w14:paraId="40D42898" w14:textId="67640AB9" w:rsidR="002C0C9D" w:rsidRPr="00D66201" w:rsidRDefault="00BF0B33" w:rsidP="00D14002">
      <w:pPr>
        <w:pStyle w:val="NormalWeb"/>
        <w:spacing w:before="240" w:after="240"/>
        <w:rPr>
          <w:lang w:val="es-ES"/>
        </w:rPr>
      </w:pPr>
      <w:r w:rsidRPr="00D66201">
        <w:rPr>
          <w:lang w:val="es-ES"/>
        </w:rPr>
        <w:t>Desde productos está</w:t>
      </w:r>
      <w:r w:rsidR="00D14002" w:rsidRPr="00D66201">
        <w:rPr>
          <w:lang w:val="es-ES"/>
        </w:rPr>
        <w:t>ndar</w:t>
      </w:r>
      <w:r w:rsidRPr="00D66201">
        <w:rPr>
          <w:lang w:val="es-ES"/>
        </w:rPr>
        <w:t xml:space="preserve"> hasta diseños únicos de alto rendimiento</w:t>
      </w:r>
      <w:r w:rsidR="00D14002" w:rsidRPr="00D66201">
        <w:rPr>
          <w:lang w:val="es-ES"/>
        </w:rPr>
        <w:t>,</w:t>
      </w:r>
      <w:r w:rsidRPr="00D66201">
        <w:rPr>
          <w:lang w:val="es-ES"/>
        </w:rPr>
        <w:t xml:space="preserve"> las soluciones de interconexión de</w:t>
      </w:r>
      <w:r w:rsidR="00D14002" w:rsidRPr="00D66201">
        <w:rPr>
          <w:lang w:val="es-ES"/>
        </w:rPr>
        <w:t xml:space="preserve"> Samtec</w:t>
      </w:r>
      <w:r w:rsidRPr="00D66201">
        <w:rPr>
          <w:lang w:val="es-ES"/>
        </w:rPr>
        <w:t xml:space="preserve"> están diseñadas para cubrir cualquier necesidad de </w:t>
      </w:r>
      <w:r w:rsidR="00D14002" w:rsidRPr="00D66201">
        <w:rPr>
          <w:lang w:val="es-ES"/>
        </w:rPr>
        <w:t>interconectivi</w:t>
      </w:r>
      <w:r w:rsidRPr="00D66201">
        <w:rPr>
          <w:lang w:val="es-ES"/>
        </w:rPr>
        <w:t xml:space="preserve">dad, sean cuales sean la </w:t>
      </w:r>
      <w:r w:rsidR="00D14002" w:rsidRPr="00D66201">
        <w:rPr>
          <w:lang w:val="es-ES"/>
        </w:rPr>
        <w:t>aplica</w:t>
      </w:r>
      <w:r w:rsidRPr="00D66201">
        <w:rPr>
          <w:lang w:val="es-ES"/>
        </w:rPr>
        <w:t>c</w:t>
      </w:r>
      <w:r w:rsidR="00D14002" w:rsidRPr="00D66201">
        <w:rPr>
          <w:lang w:val="es-ES"/>
        </w:rPr>
        <w:t>i</w:t>
      </w:r>
      <w:r w:rsidRPr="00D66201">
        <w:rPr>
          <w:lang w:val="es-ES"/>
        </w:rPr>
        <w:t>ó</w:t>
      </w:r>
      <w:r w:rsidR="00D14002" w:rsidRPr="00D66201">
        <w:rPr>
          <w:lang w:val="es-ES"/>
        </w:rPr>
        <w:t xml:space="preserve">n, </w:t>
      </w:r>
      <w:r w:rsidRPr="00D66201">
        <w:rPr>
          <w:lang w:val="es-ES"/>
        </w:rPr>
        <w:t xml:space="preserve">el </w:t>
      </w:r>
      <w:r w:rsidR="007779A1" w:rsidRPr="00D66201">
        <w:rPr>
          <w:lang w:val="es-ES"/>
        </w:rPr>
        <w:t xml:space="preserve">nivel de </w:t>
      </w:r>
      <w:r w:rsidRPr="00D66201">
        <w:rPr>
          <w:lang w:val="es-ES"/>
        </w:rPr>
        <w:t xml:space="preserve">rendimiento </w:t>
      </w:r>
      <w:r w:rsidR="00D14002" w:rsidRPr="00D66201">
        <w:rPr>
          <w:lang w:val="es-ES"/>
        </w:rPr>
        <w:t>o</w:t>
      </w:r>
      <w:r w:rsidRPr="00D66201">
        <w:rPr>
          <w:lang w:val="es-ES"/>
        </w:rPr>
        <w:t xml:space="preserve"> el entorno</w:t>
      </w:r>
      <w:r w:rsidR="00D14002" w:rsidRPr="00D66201">
        <w:rPr>
          <w:lang w:val="es-ES"/>
        </w:rPr>
        <w:t>.</w:t>
      </w:r>
      <w:r w:rsidR="004A3290" w:rsidRPr="00D66201">
        <w:rPr>
          <w:lang w:val="es-ES"/>
        </w:rPr>
        <w:t xml:space="preserve"> </w:t>
      </w:r>
      <w:r w:rsidR="007779A1" w:rsidRPr="00D66201">
        <w:rPr>
          <w:lang w:val="es-ES"/>
        </w:rPr>
        <w:t xml:space="preserve">Los productos de Samtec, destinados a diseños </w:t>
      </w:r>
      <w:r w:rsidR="004A3290" w:rsidRPr="00D66201">
        <w:rPr>
          <w:lang w:val="es-ES"/>
        </w:rPr>
        <w:t>digital</w:t>
      </w:r>
      <w:r w:rsidR="007779A1" w:rsidRPr="00D66201">
        <w:rPr>
          <w:lang w:val="es-ES"/>
        </w:rPr>
        <w:t>es</w:t>
      </w:r>
      <w:r w:rsidR="004A3290" w:rsidRPr="00D66201">
        <w:rPr>
          <w:lang w:val="es-ES"/>
        </w:rPr>
        <w:t>,</w:t>
      </w:r>
      <w:r w:rsidR="007779A1" w:rsidRPr="00D66201">
        <w:rPr>
          <w:lang w:val="es-ES"/>
        </w:rPr>
        <w:t xml:space="preserve"> ópticos y de</w:t>
      </w:r>
      <w:r w:rsidR="004A3290" w:rsidRPr="00D66201">
        <w:rPr>
          <w:lang w:val="es-ES"/>
        </w:rPr>
        <w:t xml:space="preserve"> RF, </w:t>
      </w:r>
      <w:r w:rsidR="007779A1" w:rsidRPr="00D66201">
        <w:rPr>
          <w:lang w:val="es-ES"/>
        </w:rPr>
        <w:t>se pueden encontrar en los productos</w:t>
      </w:r>
      <w:r w:rsidR="004A3290" w:rsidRPr="00D66201">
        <w:rPr>
          <w:lang w:val="es-ES"/>
        </w:rPr>
        <w:t xml:space="preserve"> </w:t>
      </w:r>
      <w:r w:rsidR="00A62287" w:rsidRPr="00D66201">
        <w:rPr>
          <w:lang w:val="es-ES"/>
        </w:rPr>
        <w:t>electr</w:t>
      </w:r>
      <w:r w:rsidR="007779A1" w:rsidRPr="00D66201">
        <w:rPr>
          <w:lang w:val="es-ES"/>
        </w:rPr>
        <w:t>ó</w:t>
      </w:r>
      <w:r w:rsidR="00A62287" w:rsidRPr="00D66201">
        <w:rPr>
          <w:lang w:val="es-ES"/>
        </w:rPr>
        <w:t>nic</w:t>
      </w:r>
      <w:r w:rsidR="007779A1" w:rsidRPr="00D66201">
        <w:rPr>
          <w:lang w:val="es-ES"/>
        </w:rPr>
        <w:t xml:space="preserve">os utilizados en muchas </w:t>
      </w:r>
      <w:r w:rsidR="00377D55" w:rsidRPr="00D66201">
        <w:rPr>
          <w:lang w:val="es-ES"/>
        </w:rPr>
        <w:t>aplica</w:t>
      </w:r>
      <w:r w:rsidR="007779A1" w:rsidRPr="00D66201">
        <w:rPr>
          <w:lang w:val="es-ES"/>
        </w:rPr>
        <w:t>c</w:t>
      </w:r>
      <w:r w:rsidR="00377D55" w:rsidRPr="00D66201">
        <w:rPr>
          <w:lang w:val="es-ES"/>
        </w:rPr>
        <w:t>ion</w:t>
      </w:r>
      <w:r w:rsidR="007779A1" w:rsidRPr="00D66201">
        <w:rPr>
          <w:lang w:val="es-ES"/>
        </w:rPr>
        <w:t>e</w:t>
      </w:r>
      <w:r w:rsidR="00377D55" w:rsidRPr="00D66201">
        <w:rPr>
          <w:lang w:val="es-ES"/>
        </w:rPr>
        <w:t>s</w:t>
      </w:r>
      <w:r w:rsidR="00A62287" w:rsidRPr="00D66201">
        <w:rPr>
          <w:lang w:val="es-ES"/>
        </w:rPr>
        <w:t xml:space="preserve">, </w:t>
      </w:r>
      <w:r w:rsidR="007779A1" w:rsidRPr="00D66201">
        <w:rPr>
          <w:lang w:val="es-ES"/>
        </w:rPr>
        <w:t xml:space="preserve">como </w:t>
      </w:r>
      <w:r w:rsidR="004627ED" w:rsidRPr="00D66201">
        <w:rPr>
          <w:lang w:val="es-ES"/>
        </w:rPr>
        <w:t xml:space="preserve">comunicaciones de </w:t>
      </w:r>
      <w:r w:rsidR="00A837AA" w:rsidRPr="00D66201">
        <w:rPr>
          <w:lang w:val="es-ES"/>
        </w:rPr>
        <w:t>dat</w:t>
      </w:r>
      <w:r w:rsidR="004627ED" w:rsidRPr="00D66201">
        <w:rPr>
          <w:lang w:val="es-ES"/>
        </w:rPr>
        <w:t>os</w:t>
      </w:r>
      <w:r w:rsidR="00A837AA" w:rsidRPr="00D66201">
        <w:rPr>
          <w:lang w:val="es-ES"/>
        </w:rPr>
        <w:t xml:space="preserve">, </w:t>
      </w:r>
      <w:r w:rsidR="00B253B7" w:rsidRPr="00D66201">
        <w:rPr>
          <w:lang w:val="es-ES"/>
        </w:rPr>
        <w:t>I</w:t>
      </w:r>
      <w:r w:rsidR="004627ED" w:rsidRPr="00D66201">
        <w:rPr>
          <w:lang w:val="es-ES"/>
        </w:rPr>
        <w:t>A</w:t>
      </w:r>
      <w:r w:rsidR="00B253B7" w:rsidRPr="00D66201">
        <w:rPr>
          <w:lang w:val="es-ES"/>
        </w:rPr>
        <w:t xml:space="preserve">/ML, </w:t>
      </w:r>
      <w:r w:rsidR="00A837AA" w:rsidRPr="00D66201">
        <w:rPr>
          <w:lang w:val="es-ES"/>
        </w:rPr>
        <w:t>militar/aero</w:t>
      </w:r>
      <w:r w:rsidR="004627ED" w:rsidRPr="00D66201">
        <w:rPr>
          <w:lang w:val="es-ES"/>
        </w:rPr>
        <w:t>e</w:t>
      </w:r>
      <w:r w:rsidR="00A837AA" w:rsidRPr="00D66201">
        <w:rPr>
          <w:lang w:val="es-ES"/>
        </w:rPr>
        <w:t>spac</w:t>
      </w:r>
      <w:r w:rsidR="004627ED" w:rsidRPr="00D66201">
        <w:rPr>
          <w:lang w:val="es-ES"/>
        </w:rPr>
        <w:t>ial,</w:t>
      </w:r>
      <w:r w:rsidR="00A837AA" w:rsidRPr="00D66201">
        <w:rPr>
          <w:lang w:val="es-ES"/>
        </w:rPr>
        <w:t xml:space="preserve"> industria, m</w:t>
      </w:r>
      <w:r w:rsidR="004627ED" w:rsidRPr="00D66201">
        <w:rPr>
          <w:lang w:val="es-ES"/>
        </w:rPr>
        <w:t>edicina</w:t>
      </w:r>
      <w:r w:rsidR="00A837AA" w:rsidRPr="00D66201">
        <w:rPr>
          <w:lang w:val="es-ES"/>
        </w:rPr>
        <w:t xml:space="preserve">, </w:t>
      </w:r>
      <w:r w:rsidR="004627ED" w:rsidRPr="00D66201">
        <w:rPr>
          <w:lang w:val="es-ES"/>
        </w:rPr>
        <w:t>prueba</w:t>
      </w:r>
      <w:r w:rsidR="00A837AA" w:rsidRPr="00D66201">
        <w:rPr>
          <w:lang w:val="es-ES"/>
        </w:rPr>
        <w:t xml:space="preserve">, </w:t>
      </w:r>
      <w:r w:rsidR="004627ED" w:rsidRPr="00D66201">
        <w:rPr>
          <w:lang w:val="es-ES"/>
        </w:rPr>
        <w:t>informática</w:t>
      </w:r>
      <w:r w:rsidR="00A837AA" w:rsidRPr="00D66201">
        <w:rPr>
          <w:lang w:val="es-ES"/>
        </w:rPr>
        <w:t>/semiconductor</w:t>
      </w:r>
      <w:r w:rsidR="004627ED" w:rsidRPr="00D66201">
        <w:rPr>
          <w:lang w:val="es-ES"/>
        </w:rPr>
        <w:t>es</w:t>
      </w:r>
      <w:r w:rsidR="00A837AA" w:rsidRPr="00D66201">
        <w:rPr>
          <w:lang w:val="es-ES"/>
        </w:rPr>
        <w:t>, automo</w:t>
      </w:r>
      <w:r w:rsidR="004627ED" w:rsidRPr="00D66201">
        <w:rPr>
          <w:lang w:val="es-ES"/>
        </w:rPr>
        <w:t>ción</w:t>
      </w:r>
      <w:r w:rsidR="00A837AA" w:rsidRPr="00D66201">
        <w:rPr>
          <w:lang w:val="es-ES"/>
        </w:rPr>
        <w:t xml:space="preserve"> </w:t>
      </w:r>
      <w:r w:rsidR="007779A1" w:rsidRPr="00D66201">
        <w:rPr>
          <w:lang w:val="es-ES"/>
        </w:rPr>
        <w:t>y</w:t>
      </w:r>
      <w:r w:rsidR="00A837AA" w:rsidRPr="00D66201">
        <w:rPr>
          <w:lang w:val="es-ES"/>
        </w:rPr>
        <w:t xml:space="preserve"> consum</w:t>
      </w:r>
      <w:r w:rsidR="007779A1" w:rsidRPr="00D66201">
        <w:rPr>
          <w:lang w:val="es-ES"/>
        </w:rPr>
        <w:t>o</w:t>
      </w:r>
      <w:r w:rsidR="00A837AA" w:rsidRPr="00D66201">
        <w:rPr>
          <w:lang w:val="es-ES"/>
        </w:rPr>
        <w:t>.</w:t>
      </w:r>
    </w:p>
    <w:p w14:paraId="386BC13B" w14:textId="2CF78FB2" w:rsidR="00D42791" w:rsidRPr="00D66201" w:rsidRDefault="00D42791" w:rsidP="00D42791">
      <w:pPr>
        <w:pStyle w:val="NormalWeb"/>
        <w:spacing w:before="240" w:after="240"/>
        <w:rPr>
          <w:lang w:val="es-ES"/>
        </w:rPr>
      </w:pPr>
      <w:r w:rsidRPr="00D66201">
        <w:rPr>
          <w:lang w:val="es-ES"/>
        </w:rPr>
        <w:t>“</w:t>
      </w:r>
      <w:r w:rsidR="00B3798B" w:rsidRPr="00D66201">
        <w:rPr>
          <w:lang w:val="es-ES"/>
        </w:rPr>
        <w:t xml:space="preserve">Estamos encantados de añadir a </w:t>
      </w:r>
      <w:r w:rsidRPr="00D66201">
        <w:rPr>
          <w:lang w:val="es-ES"/>
        </w:rPr>
        <w:t xml:space="preserve">Samtec </w:t>
      </w:r>
      <w:r w:rsidR="00B3798B" w:rsidRPr="00D66201">
        <w:rPr>
          <w:lang w:val="es-ES"/>
        </w:rPr>
        <w:t>a nuestra cartera de suministradores</w:t>
      </w:r>
      <w:r w:rsidRPr="00D66201">
        <w:rPr>
          <w:lang w:val="es-ES"/>
        </w:rPr>
        <w:t>”</w:t>
      </w:r>
      <w:r w:rsidR="00B3798B" w:rsidRPr="00D66201">
        <w:rPr>
          <w:lang w:val="es-ES"/>
        </w:rPr>
        <w:t>, declara</w:t>
      </w:r>
      <w:r w:rsidRPr="00D66201">
        <w:rPr>
          <w:lang w:val="es-ES"/>
        </w:rPr>
        <w:t xml:space="preserve"> Lew LaFornara, V</w:t>
      </w:r>
      <w:r w:rsidR="00B3798B" w:rsidRPr="00D66201">
        <w:rPr>
          <w:lang w:val="es-ES"/>
        </w:rPr>
        <w:t>icepresidente de Marketing de</w:t>
      </w:r>
      <w:r w:rsidRPr="00D66201">
        <w:rPr>
          <w:lang w:val="es-ES"/>
        </w:rPr>
        <w:t xml:space="preserve"> Product</w:t>
      </w:r>
      <w:r w:rsidR="00B3798B" w:rsidRPr="00D66201">
        <w:rPr>
          <w:lang w:val="es-ES"/>
        </w:rPr>
        <w:t xml:space="preserve">o y </w:t>
      </w:r>
      <w:r w:rsidRPr="00D66201">
        <w:rPr>
          <w:lang w:val="es-ES"/>
        </w:rPr>
        <w:t>Su</w:t>
      </w:r>
      <w:r w:rsidR="00B3798B" w:rsidRPr="00D66201">
        <w:rPr>
          <w:lang w:val="es-ES"/>
        </w:rPr>
        <w:t>ministradores</w:t>
      </w:r>
      <w:r w:rsidRPr="00D66201">
        <w:rPr>
          <w:lang w:val="es-ES"/>
        </w:rPr>
        <w:t>. “</w:t>
      </w:r>
      <w:r w:rsidR="00B3798B" w:rsidRPr="00D66201">
        <w:rPr>
          <w:lang w:val="es-ES"/>
        </w:rPr>
        <w:t>Esperamos llevar los</w:t>
      </w:r>
      <w:r w:rsidR="00E04D65" w:rsidRPr="00D66201">
        <w:rPr>
          <w:lang w:val="es-ES"/>
        </w:rPr>
        <w:t xml:space="preserve"> productos líderes</w:t>
      </w:r>
      <w:r w:rsidR="00B3798B" w:rsidRPr="00D66201">
        <w:rPr>
          <w:lang w:val="es-ES"/>
        </w:rPr>
        <w:t xml:space="preserve"> </w:t>
      </w:r>
      <w:r w:rsidRPr="00D66201">
        <w:rPr>
          <w:lang w:val="es-ES"/>
        </w:rPr>
        <w:t>conector</w:t>
      </w:r>
      <w:r w:rsidR="00E04D65" w:rsidRPr="00D66201">
        <w:rPr>
          <w:lang w:val="es-ES"/>
        </w:rPr>
        <w:t>es</w:t>
      </w:r>
      <w:r w:rsidRPr="00D66201">
        <w:rPr>
          <w:lang w:val="es-ES"/>
        </w:rPr>
        <w:t>, cable</w:t>
      </w:r>
      <w:r w:rsidR="00E04D65" w:rsidRPr="00D66201">
        <w:rPr>
          <w:lang w:val="es-ES"/>
        </w:rPr>
        <w:t>s y de</w:t>
      </w:r>
      <w:r w:rsidRPr="00D66201">
        <w:rPr>
          <w:lang w:val="es-ES"/>
        </w:rPr>
        <w:t xml:space="preserve"> fibr</w:t>
      </w:r>
      <w:r w:rsidR="00E04D65" w:rsidRPr="00D66201">
        <w:rPr>
          <w:lang w:val="es-ES"/>
        </w:rPr>
        <w:t>a</w:t>
      </w:r>
      <w:r w:rsidRPr="00D66201">
        <w:rPr>
          <w:lang w:val="es-ES"/>
        </w:rPr>
        <w:t xml:space="preserve"> </w:t>
      </w:r>
      <w:r w:rsidR="00E04D65" w:rsidRPr="00D66201">
        <w:rPr>
          <w:lang w:val="es-ES"/>
        </w:rPr>
        <w:t>ó</w:t>
      </w:r>
      <w:r w:rsidRPr="00D66201">
        <w:rPr>
          <w:lang w:val="es-ES"/>
        </w:rPr>
        <w:t>ptic</w:t>
      </w:r>
      <w:r w:rsidR="00E04D65" w:rsidRPr="00D66201">
        <w:rPr>
          <w:lang w:val="es-ES"/>
        </w:rPr>
        <w:t>a</w:t>
      </w:r>
      <w:r w:rsidRPr="00D66201">
        <w:rPr>
          <w:lang w:val="es-ES"/>
        </w:rPr>
        <w:t xml:space="preserve"> </w:t>
      </w:r>
      <w:r w:rsidR="00B3798B" w:rsidRPr="00D66201">
        <w:rPr>
          <w:lang w:val="es-ES"/>
        </w:rPr>
        <w:t xml:space="preserve">de Samtec a nuestros clientes </w:t>
      </w:r>
      <w:r w:rsidRPr="00D66201">
        <w:rPr>
          <w:lang w:val="es-ES"/>
        </w:rPr>
        <w:t>global</w:t>
      </w:r>
      <w:r w:rsidR="00B3798B" w:rsidRPr="00D66201">
        <w:rPr>
          <w:lang w:val="es-ES"/>
        </w:rPr>
        <w:t>es</w:t>
      </w:r>
      <w:r w:rsidRPr="00D66201">
        <w:rPr>
          <w:lang w:val="es-ES"/>
        </w:rPr>
        <w:t xml:space="preserve">, </w:t>
      </w:r>
      <w:r w:rsidR="00B3798B" w:rsidRPr="00D66201">
        <w:rPr>
          <w:lang w:val="es-ES"/>
        </w:rPr>
        <w:t xml:space="preserve">muchos de los cuales </w:t>
      </w:r>
      <w:r w:rsidR="00E04D65" w:rsidRPr="00D66201">
        <w:rPr>
          <w:lang w:val="es-ES"/>
        </w:rPr>
        <w:t xml:space="preserve">recurren a </w:t>
      </w:r>
      <w:r w:rsidRPr="00D66201">
        <w:rPr>
          <w:lang w:val="es-ES"/>
        </w:rPr>
        <w:t xml:space="preserve">TTI </w:t>
      </w:r>
      <w:r w:rsidR="00E04D65" w:rsidRPr="00D66201">
        <w:rPr>
          <w:lang w:val="es-ES"/>
        </w:rPr>
        <w:t xml:space="preserve">y a nuestros programas de gestión de la cadena de suministro a clientes </w:t>
      </w:r>
      <w:r w:rsidR="00B3798B" w:rsidRPr="00D66201">
        <w:rPr>
          <w:lang w:val="es-ES"/>
        </w:rPr>
        <w:t>para</w:t>
      </w:r>
      <w:r w:rsidRPr="00D66201">
        <w:rPr>
          <w:lang w:val="es-ES"/>
        </w:rPr>
        <w:t xml:space="preserve"> </w:t>
      </w:r>
      <w:r w:rsidR="00B3798B" w:rsidRPr="00D66201">
        <w:rPr>
          <w:lang w:val="es-ES"/>
        </w:rPr>
        <w:t xml:space="preserve">minimizar </w:t>
      </w:r>
      <w:r w:rsidR="00E04D65" w:rsidRPr="00D66201">
        <w:rPr>
          <w:lang w:val="es-ES"/>
        </w:rPr>
        <w:t xml:space="preserve">el riesgo en la cadena de </w:t>
      </w:r>
      <w:r w:rsidRPr="00D66201">
        <w:rPr>
          <w:lang w:val="es-ES"/>
        </w:rPr>
        <w:t>su</w:t>
      </w:r>
      <w:r w:rsidR="00E04D65" w:rsidRPr="00D66201">
        <w:rPr>
          <w:lang w:val="es-ES"/>
        </w:rPr>
        <w:t>ministro</w:t>
      </w:r>
      <w:r w:rsidRPr="00D66201">
        <w:rPr>
          <w:lang w:val="es-ES"/>
        </w:rPr>
        <w:t>, reduc</w:t>
      </w:r>
      <w:r w:rsidR="00E04D65" w:rsidRPr="00D66201">
        <w:rPr>
          <w:lang w:val="es-ES"/>
        </w:rPr>
        <w:t>ir su stock y agilizar sus procesos de compra”.</w:t>
      </w:r>
    </w:p>
    <w:p w14:paraId="1CEA68FB" w14:textId="763E5166" w:rsidR="002C6B6D" w:rsidRPr="00D66201" w:rsidRDefault="007F3D05" w:rsidP="00B50CFD">
      <w:pPr>
        <w:pStyle w:val="NormalWeb"/>
        <w:spacing w:before="240" w:beforeAutospacing="0" w:after="240" w:afterAutospacing="0"/>
        <w:rPr>
          <w:lang w:val="es-ES"/>
        </w:rPr>
      </w:pPr>
      <w:r w:rsidRPr="00D66201">
        <w:rPr>
          <w:lang w:val="es-ES"/>
        </w:rPr>
        <w:t xml:space="preserve">Toda la línea de productos de </w:t>
      </w:r>
      <w:r w:rsidR="00E376F0" w:rsidRPr="00D66201">
        <w:rPr>
          <w:lang w:val="es-ES"/>
        </w:rPr>
        <w:t xml:space="preserve">Samtec </w:t>
      </w:r>
      <w:r w:rsidR="00E04D65" w:rsidRPr="00D66201">
        <w:rPr>
          <w:lang w:val="es-ES"/>
        </w:rPr>
        <w:t xml:space="preserve">estará disponible a través de </w:t>
      </w:r>
      <w:r w:rsidR="006F1984" w:rsidRPr="00D66201">
        <w:rPr>
          <w:lang w:val="es-ES"/>
        </w:rPr>
        <w:t xml:space="preserve">TTI </w:t>
      </w:r>
      <w:r w:rsidR="00E04D65" w:rsidRPr="00D66201">
        <w:rPr>
          <w:lang w:val="es-ES"/>
        </w:rPr>
        <w:t>a partir del primer trimestr</w:t>
      </w:r>
      <w:r w:rsidRPr="00D66201">
        <w:rPr>
          <w:lang w:val="es-ES"/>
        </w:rPr>
        <w:t>e</w:t>
      </w:r>
      <w:r w:rsidR="00E04D65" w:rsidRPr="00D66201">
        <w:rPr>
          <w:lang w:val="es-ES"/>
        </w:rPr>
        <w:t xml:space="preserve"> de </w:t>
      </w:r>
      <w:r w:rsidR="006F1984" w:rsidRPr="00D66201">
        <w:rPr>
          <w:lang w:val="es-ES"/>
        </w:rPr>
        <w:t>2025.</w:t>
      </w:r>
    </w:p>
    <w:p w14:paraId="281371BA" w14:textId="492D08C2" w:rsidR="002C484C" w:rsidRPr="00D66201" w:rsidRDefault="002C484C" w:rsidP="002C484C">
      <w:pPr>
        <w:pStyle w:val="NormalWeb"/>
        <w:spacing w:before="240" w:after="240"/>
        <w:rPr>
          <w:b/>
          <w:bCs/>
          <w:lang w:val="es-ES"/>
        </w:rPr>
      </w:pPr>
      <w:r w:rsidRPr="00D66201">
        <w:rPr>
          <w:b/>
          <w:bCs/>
          <w:lang w:val="es-ES"/>
        </w:rPr>
        <w:lastRenderedPageBreak/>
        <w:t>A</w:t>
      </w:r>
      <w:r w:rsidR="001A120A" w:rsidRPr="00D66201">
        <w:rPr>
          <w:b/>
          <w:bCs/>
          <w:lang w:val="es-ES"/>
        </w:rPr>
        <w:t>cerca de</w:t>
      </w:r>
      <w:r w:rsidRPr="00D66201">
        <w:rPr>
          <w:b/>
          <w:bCs/>
          <w:lang w:val="es-ES"/>
        </w:rPr>
        <w:t xml:space="preserve"> TTI</w:t>
      </w:r>
    </w:p>
    <w:p w14:paraId="5C863F63" w14:textId="589DD305" w:rsidR="003B79A0" w:rsidRPr="00D66201" w:rsidRDefault="002C484C" w:rsidP="002C484C">
      <w:pPr>
        <w:pStyle w:val="NormalWeb"/>
        <w:spacing w:before="240" w:beforeAutospacing="0" w:after="240" w:afterAutospacing="0"/>
        <w:rPr>
          <w:lang w:val="es-ES"/>
        </w:rPr>
      </w:pPr>
      <w:r w:rsidRPr="00D66201">
        <w:rPr>
          <w:lang w:val="es-ES"/>
        </w:rPr>
        <w:t xml:space="preserve">TTI, Inc., </w:t>
      </w:r>
      <w:r w:rsidR="00B21E7E" w:rsidRPr="00D66201">
        <w:rPr>
          <w:lang w:val="es-ES"/>
        </w:rPr>
        <w:t>una empresa</w:t>
      </w:r>
      <w:r w:rsidRPr="00D66201">
        <w:rPr>
          <w:lang w:val="es-ES"/>
        </w:rPr>
        <w:t xml:space="preserve"> Berkshire Hathaway, </w:t>
      </w:r>
      <w:r w:rsidR="00B21E7E" w:rsidRPr="00D66201">
        <w:rPr>
          <w:lang w:val="es-ES"/>
        </w:rPr>
        <w:t xml:space="preserve">es un distribuidor </w:t>
      </w:r>
      <w:r w:rsidRPr="00D66201">
        <w:rPr>
          <w:lang w:val="es-ES"/>
        </w:rPr>
        <w:t>autoriz</w:t>
      </w:r>
      <w:r w:rsidR="00B21E7E" w:rsidRPr="00D66201">
        <w:rPr>
          <w:lang w:val="es-ES"/>
        </w:rPr>
        <w:t>a</w:t>
      </w:r>
      <w:r w:rsidRPr="00D66201">
        <w:rPr>
          <w:lang w:val="es-ES"/>
        </w:rPr>
        <w:t>d</w:t>
      </w:r>
      <w:r w:rsidR="00B21E7E" w:rsidRPr="00D66201">
        <w:rPr>
          <w:lang w:val="es-ES"/>
        </w:rPr>
        <w:t>o y e</w:t>
      </w:r>
      <w:r w:rsidRPr="00D66201">
        <w:rPr>
          <w:lang w:val="es-ES"/>
        </w:rPr>
        <w:t>special</w:t>
      </w:r>
      <w:r w:rsidR="00B21E7E" w:rsidRPr="00D66201">
        <w:rPr>
          <w:lang w:val="es-ES"/>
        </w:rPr>
        <w:t xml:space="preserve">izado de componentes </w:t>
      </w:r>
      <w:r w:rsidRPr="00D66201">
        <w:rPr>
          <w:lang w:val="es-ES"/>
        </w:rPr>
        <w:t>electr</w:t>
      </w:r>
      <w:r w:rsidR="00B21E7E" w:rsidRPr="00D66201">
        <w:rPr>
          <w:lang w:val="es-ES"/>
        </w:rPr>
        <w:t>ó</w:t>
      </w:r>
      <w:r w:rsidRPr="00D66201">
        <w:rPr>
          <w:lang w:val="es-ES"/>
        </w:rPr>
        <w:t xml:space="preserve">nicos. </w:t>
      </w:r>
      <w:r w:rsidR="00B21E7E" w:rsidRPr="00D66201">
        <w:rPr>
          <w:lang w:val="es-ES"/>
        </w:rPr>
        <w:t xml:space="preserve">TTI, que fue fundada en </w:t>
      </w:r>
      <w:r w:rsidRPr="00D66201">
        <w:rPr>
          <w:lang w:val="es-ES"/>
        </w:rPr>
        <w:t xml:space="preserve">1971, </w:t>
      </w:r>
      <w:r w:rsidR="00B21E7E" w:rsidRPr="00D66201">
        <w:rPr>
          <w:lang w:val="es-ES"/>
        </w:rPr>
        <w:t>destaca por su amplio catálogo de productos</w:t>
      </w:r>
      <w:r w:rsidRPr="00D66201">
        <w:rPr>
          <w:lang w:val="es-ES"/>
        </w:rPr>
        <w:t xml:space="preserve">, </w:t>
      </w:r>
      <w:r w:rsidR="00414892" w:rsidRPr="00D66201">
        <w:rPr>
          <w:lang w:val="es-ES"/>
        </w:rPr>
        <w:t xml:space="preserve">su stock disponible para la venta y </w:t>
      </w:r>
      <w:r w:rsidRPr="00D66201">
        <w:rPr>
          <w:lang w:val="es-ES"/>
        </w:rPr>
        <w:t>so</w:t>
      </w:r>
      <w:r w:rsidR="00414892" w:rsidRPr="00D66201">
        <w:rPr>
          <w:lang w:val="es-ES"/>
        </w:rPr>
        <w:t>f</w:t>
      </w:r>
      <w:r w:rsidRPr="00D66201">
        <w:rPr>
          <w:lang w:val="es-ES"/>
        </w:rPr>
        <w:t>isticad</w:t>
      </w:r>
      <w:r w:rsidR="00414892" w:rsidRPr="00D66201">
        <w:rPr>
          <w:lang w:val="es-ES"/>
        </w:rPr>
        <w:t xml:space="preserve">os programas en la cadena de suministro, que han consolidado a </w:t>
      </w:r>
      <w:r w:rsidRPr="00D66201">
        <w:rPr>
          <w:lang w:val="es-ES"/>
        </w:rPr>
        <w:t xml:space="preserve">TTI </w:t>
      </w:r>
      <w:r w:rsidR="00414892" w:rsidRPr="00D66201">
        <w:rPr>
          <w:lang w:val="es-ES"/>
        </w:rPr>
        <w:t xml:space="preserve">como el </w:t>
      </w:r>
      <w:r w:rsidRPr="00D66201">
        <w:rPr>
          <w:lang w:val="es-ES"/>
        </w:rPr>
        <w:t>distribu</w:t>
      </w:r>
      <w:r w:rsidR="00414892" w:rsidRPr="00D66201">
        <w:rPr>
          <w:lang w:val="es-ES"/>
        </w:rPr>
        <w:t xml:space="preserve">idor escogido por los fabricantes </w:t>
      </w:r>
      <w:r w:rsidR="0094637F" w:rsidRPr="00D66201">
        <w:rPr>
          <w:lang w:val="es-ES"/>
        </w:rPr>
        <w:t>en los sectores</w:t>
      </w:r>
      <w:r w:rsidRPr="00D66201">
        <w:rPr>
          <w:lang w:val="es-ES"/>
        </w:rPr>
        <w:t xml:space="preserve"> </w:t>
      </w:r>
      <w:r w:rsidR="0094637F" w:rsidRPr="00D66201">
        <w:rPr>
          <w:lang w:val="es-ES"/>
        </w:rPr>
        <w:t xml:space="preserve">de la </w:t>
      </w:r>
      <w:r w:rsidRPr="00D66201">
        <w:rPr>
          <w:lang w:val="es-ES"/>
        </w:rPr>
        <w:t xml:space="preserve">industria, </w:t>
      </w:r>
      <w:r w:rsidR="0094637F" w:rsidRPr="00D66201">
        <w:rPr>
          <w:lang w:val="es-ES"/>
        </w:rPr>
        <w:t>defensa</w:t>
      </w:r>
      <w:r w:rsidRPr="00D66201">
        <w:rPr>
          <w:lang w:val="es-ES"/>
        </w:rPr>
        <w:t>, aero</w:t>
      </w:r>
      <w:r w:rsidR="0094637F" w:rsidRPr="00D66201">
        <w:rPr>
          <w:lang w:val="es-ES"/>
        </w:rPr>
        <w:t>e</w:t>
      </w:r>
      <w:r w:rsidRPr="00D66201">
        <w:rPr>
          <w:lang w:val="es-ES"/>
        </w:rPr>
        <w:t>spac</w:t>
      </w:r>
      <w:r w:rsidR="0094637F" w:rsidRPr="00D66201">
        <w:rPr>
          <w:lang w:val="es-ES"/>
        </w:rPr>
        <w:t>ial</w:t>
      </w:r>
      <w:r w:rsidRPr="00D66201">
        <w:rPr>
          <w:lang w:val="es-ES"/>
        </w:rPr>
        <w:t>, transport</w:t>
      </w:r>
      <w:r w:rsidR="0094637F" w:rsidRPr="00D66201">
        <w:rPr>
          <w:lang w:val="es-ES"/>
        </w:rPr>
        <w:t>e</w:t>
      </w:r>
      <w:r w:rsidRPr="00D66201">
        <w:rPr>
          <w:lang w:val="es-ES"/>
        </w:rPr>
        <w:t>, medic</w:t>
      </w:r>
      <w:r w:rsidR="0094637F" w:rsidRPr="00D66201">
        <w:rPr>
          <w:lang w:val="es-ES"/>
        </w:rPr>
        <w:t xml:space="preserve">ina y </w:t>
      </w:r>
      <w:r w:rsidRPr="00D66201">
        <w:rPr>
          <w:lang w:val="es-ES"/>
        </w:rPr>
        <w:t>comunica</w:t>
      </w:r>
      <w:r w:rsidR="0094637F" w:rsidRPr="00D66201">
        <w:rPr>
          <w:lang w:val="es-ES"/>
        </w:rPr>
        <w:t>c</w:t>
      </w:r>
      <w:r w:rsidRPr="00D66201">
        <w:rPr>
          <w:lang w:val="es-ES"/>
        </w:rPr>
        <w:t>ion</w:t>
      </w:r>
      <w:r w:rsidR="0094637F" w:rsidRPr="00D66201">
        <w:rPr>
          <w:lang w:val="es-ES"/>
        </w:rPr>
        <w:t>e</w:t>
      </w:r>
      <w:r w:rsidRPr="00D66201">
        <w:rPr>
          <w:lang w:val="es-ES"/>
        </w:rPr>
        <w:t xml:space="preserve">s </w:t>
      </w:r>
      <w:r w:rsidR="0094637F" w:rsidRPr="00D66201">
        <w:rPr>
          <w:lang w:val="es-ES"/>
        </w:rPr>
        <w:t>en todo el mundo</w:t>
      </w:r>
      <w:r w:rsidRPr="00D66201">
        <w:rPr>
          <w:lang w:val="es-ES"/>
        </w:rPr>
        <w:t xml:space="preserve">. TTI </w:t>
      </w:r>
      <w:r w:rsidR="00B21E7E" w:rsidRPr="00D66201">
        <w:rPr>
          <w:lang w:val="es-ES"/>
        </w:rPr>
        <w:t>y todas sus filiales</w:t>
      </w:r>
      <w:r w:rsidRPr="00D66201">
        <w:rPr>
          <w:lang w:val="es-ES"/>
        </w:rPr>
        <w:t xml:space="preserve">, </w:t>
      </w:r>
      <w:r w:rsidR="00B21E7E" w:rsidRPr="00D66201">
        <w:rPr>
          <w:lang w:val="es-ES"/>
        </w:rPr>
        <w:t>la</w:t>
      </w:r>
      <w:r w:rsidRPr="00D66201">
        <w:rPr>
          <w:lang w:val="es-ES"/>
        </w:rPr>
        <w:t xml:space="preserve"> TTI Family of Specialists, Mouser Electronics, Sager Electronics</w:t>
      </w:r>
      <w:r w:rsidR="00B21E7E" w:rsidRPr="00D66201">
        <w:rPr>
          <w:lang w:val="es-ES"/>
        </w:rPr>
        <w:t xml:space="preserve"> y el </w:t>
      </w:r>
      <w:r w:rsidRPr="00D66201">
        <w:rPr>
          <w:lang w:val="es-ES"/>
        </w:rPr>
        <w:t>Exponential Technology Group</w:t>
      </w:r>
      <w:r w:rsidR="00B21E7E" w:rsidRPr="00D66201">
        <w:rPr>
          <w:lang w:val="es-ES"/>
        </w:rPr>
        <w:t xml:space="preserve">, tienen más de </w:t>
      </w:r>
      <w:r w:rsidRPr="00D66201">
        <w:rPr>
          <w:lang w:val="es-ES"/>
        </w:rPr>
        <w:t>8</w:t>
      </w:r>
      <w:r w:rsidR="00B21E7E" w:rsidRPr="00D66201">
        <w:rPr>
          <w:lang w:val="es-ES"/>
        </w:rPr>
        <w:t>.</w:t>
      </w:r>
      <w:r w:rsidRPr="00D66201">
        <w:rPr>
          <w:lang w:val="es-ES"/>
        </w:rPr>
        <w:t xml:space="preserve">000 </w:t>
      </w:r>
      <w:r w:rsidR="00B21E7E" w:rsidRPr="00D66201">
        <w:rPr>
          <w:lang w:val="es-ES"/>
        </w:rPr>
        <w:t xml:space="preserve">empleados en más de </w:t>
      </w:r>
      <w:r w:rsidRPr="00D66201">
        <w:rPr>
          <w:lang w:val="es-ES"/>
        </w:rPr>
        <w:t xml:space="preserve">136 </w:t>
      </w:r>
      <w:r w:rsidR="00B21E7E" w:rsidRPr="00D66201">
        <w:rPr>
          <w:lang w:val="es-ES"/>
        </w:rPr>
        <w:t xml:space="preserve">sedes repartidas por </w:t>
      </w:r>
      <w:r w:rsidRPr="00D66201">
        <w:rPr>
          <w:lang w:val="es-ES"/>
        </w:rPr>
        <w:t>Am</w:t>
      </w:r>
      <w:r w:rsidR="00B21E7E" w:rsidRPr="00D66201">
        <w:rPr>
          <w:lang w:val="es-ES"/>
        </w:rPr>
        <w:t>é</w:t>
      </w:r>
      <w:r w:rsidRPr="00D66201">
        <w:rPr>
          <w:lang w:val="es-ES"/>
        </w:rPr>
        <w:t>rica, Europ</w:t>
      </w:r>
      <w:r w:rsidR="00B21E7E" w:rsidRPr="00D66201">
        <w:rPr>
          <w:lang w:val="es-ES"/>
        </w:rPr>
        <w:t>a</w:t>
      </w:r>
      <w:r w:rsidRPr="00D66201">
        <w:rPr>
          <w:lang w:val="es-ES"/>
        </w:rPr>
        <w:t xml:space="preserve">, Asia </w:t>
      </w:r>
      <w:r w:rsidR="00B21E7E" w:rsidRPr="00D66201">
        <w:rPr>
          <w:lang w:val="es-ES"/>
        </w:rPr>
        <w:t>y Á</w:t>
      </w:r>
      <w:r w:rsidRPr="00D66201">
        <w:rPr>
          <w:lang w:val="es-ES"/>
        </w:rPr>
        <w:t xml:space="preserve">frica. </w:t>
      </w:r>
      <w:r w:rsidR="0094637F" w:rsidRPr="00D66201">
        <w:rPr>
          <w:lang w:val="es-ES"/>
        </w:rPr>
        <w:t>La</w:t>
      </w:r>
      <w:r w:rsidRPr="00D66201">
        <w:rPr>
          <w:lang w:val="es-ES"/>
        </w:rPr>
        <w:t xml:space="preserve"> TTI Family of Specialists </w:t>
      </w:r>
      <w:r w:rsidR="009D3C0A" w:rsidRPr="00D66201">
        <w:rPr>
          <w:lang w:val="es-ES"/>
        </w:rPr>
        <w:t xml:space="preserve">cuenta con más de 280.000 metros cuadrados de espacio de almacenamiento </w:t>
      </w:r>
      <w:r w:rsidR="00B21E7E" w:rsidRPr="00D66201">
        <w:rPr>
          <w:lang w:val="es-ES"/>
        </w:rPr>
        <w:t>en</w:t>
      </w:r>
      <w:r w:rsidRPr="00D66201">
        <w:rPr>
          <w:lang w:val="es-ES"/>
        </w:rPr>
        <w:t xml:space="preserve"> 30 </w:t>
      </w:r>
      <w:r w:rsidR="00B21E7E" w:rsidRPr="00D66201">
        <w:rPr>
          <w:lang w:val="es-ES"/>
        </w:rPr>
        <w:t xml:space="preserve">centros de </w:t>
      </w:r>
      <w:r w:rsidRPr="00D66201">
        <w:rPr>
          <w:lang w:val="es-ES"/>
        </w:rPr>
        <w:t>distribu</w:t>
      </w:r>
      <w:r w:rsidR="00B21E7E" w:rsidRPr="00D66201">
        <w:rPr>
          <w:lang w:val="es-ES"/>
        </w:rPr>
        <w:t>ción</w:t>
      </w:r>
      <w:r w:rsidRPr="00D66201">
        <w:rPr>
          <w:lang w:val="es-ES"/>
        </w:rPr>
        <w:t xml:space="preserve">. </w:t>
      </w:r>
      <w:r w:rsidR="0010267A" w:rsidRPr="00D66201">
        <w:rPr>
          <w:lang w:val="es-ES"/>
        </w:rPr>
        <w:t>Para más</w:t>
      </w:r>
      <w:r w:rsidRPr="00D66201">
        <w:rPr>
          <w:lang w:val="es-ES"/>
        </w:rPr>
        <w:t xml:space="preserve"> informa</w:t>
      </w:r>
      <w:r w:rsidR="0010267A" w:rsidRPr="00D66201">
        <w:rPr>
          <w:lang w:val="es-ES"/>
        </w:rPr>
        <w:t>ción sobre</w:t>
      </w:r>
      <w:r w:rsidRPr="00D66201">
        <w:rPr>
          <w:lang w:val="es-ES"/>
        </w:rPr>
        <w:t xml:space="preserve"> TTI, visit</w:t>
      </w:r>
      <w:r w:rsidR="0010267A" w:rsidRPr="00D66201">
        <w:rPr>
          <w:lang w:val="es-ES"/>
        </w:rPr>
        <w:t>e</w:t>
      </w:r>
      <w:r w:rsidRPr="00D66201">
        <w:rPr>
          <w:lang w:val="es-ES"/>
        </w:rPr>
        <w:t xml:space="preserve"> www.tti.com</w:t>
      </w:r>
    </w:p>
    <w:p w14:paraId="3FC9498C" w14:textId="28F4BFBC" w:rsidR="00B50CFD" w:rsidRPr="00D66201" w:rsidRDefault="00B50CFD" w:rsidP="00B50CFD">
      <w:pPr>
        <w:pStyle w:val="NormalWeb"/>
        <w:spacing w:before="240" w:beforeAutospacing="0" w:after="240" w:afterAutospacing="0"/>
        <w:rPr>
          <w:lang w:val="es-ES"/>
        </w:rPr>
      </w:pPr>
      <w:r w:rsidRPr="00D66201">
        <w:rPr>
          <w:rStyle w:val="Textoennegrita"/>
          <w:lang w:val="es-ES"/>
        </w:rPr>
        <w:t>A</w:t>
      </w:r>
      <w:r w:rsidR="001A120A" w:rsidRPr="00D66201">
        <w:rPr>
          <w:rStyle w:val="Textoennegrita"/>
          <w:lang w:val="es-ES"/>
        </w:rPr>
        <w:t>cerca de</w:t>
      </w:r>
      <w:r w:rsidRPr="00D66201">
        <w:rPr>
          <w:rStyle w:val="Textoennegrita"/>
          <w:lang w:val="es-ES"/>
        </w:rPr>
        <w:t xml:space="preserve"> Samtec, Inc.</w:t>
      </w:r>
    </w:p>
    <w:p w14:paraId="28174997" w14:textId="2FA1052E" w:rsidR="00B50CFD" w:rsidRPr="00D66201" w:rsidRDefault="0010267A" w:rsidP="00B50CFD">
      <w:pPr>
        <w:pStyle w:val="NormalWeb"/>
        <w:spacing w:before="240" w:beforeAutospacing="0" w:after="240" w:afterAutospacing="0"/>
        <w:rPr>
          <w:lang w:val="es-ES"/>
        </w:rPr>
      </w:pPr>
      <w:r w:rsidRPr="00D66201">
        <w:rPr>
          <w:shd w:val="clear" w:color="auto" w:fill="FFFFFF"/>
          <w:lang w:val="es-ES"/>
        </w:rPr>
        <w:t xml:space="preserve">Samtec, fundada en 1976, es un fabricante global con una facturación de 1.000 millones de dólares que dispone de </w:t>
      </w:r>
      <w:r w:rsidRPr="00D66201">
        <w:rPr>
          <w:lang w:val="es-ES"/>
        </w:rPr>
        <w:t xml:space="preserve">una amplia línea de soluciones de interconexión electrónica como </w:t>
      </w:r>
      <w:r w:rsidRPr="00D66201">
        <w:rPr>
          <w:shd w:val="clear" w:color="auto" w:fill="FFFFFF"/>
          <w:lang w:val="es-ES"/>
        </w:rPr>
        <w:t>conexiones de alta velocidad entre placas, cables de alta velocidad, interconexiones ópticas para placas intermedias y paneles, RF de precisión, apilamiento flexible, y componentes y cables micro/robustos. Los Centros Tecnológicos de Samtec desarrollan tecnologías, estrategias y productos para optimizar el rendimiento y el coste de un sistema, desde semiconductores sin encapsular hasta una interfase situada a 100 metros, y con todos los puntos de interconexión situados entre medio. Con sus más de 40 sedes internacionales y la comercialización de sus productos en 125 países, la presencia mundial de Samtec le permite ofrecer un servicio incomparable al cliente</w:t>
      </w:r>
      <w:r w:rsidR="00B50CFD" w:rsidRPr="00D66201">
        <w:rPr>
          <w:lang w:val="es-ES"/>
        </w:rPr>
        <w:t xml:space="preserve">. </w:t>
      </w:r>
      <w:r w:rsidRPr="00D66201">
        <w:rPr>
          <w:lang w:val="es-ES"/>
        </w:rPr>
        <w:t>Para más</w:t>
      </w:r>
      <w:r w:rsidR="00B50CFD" w:rsidRPr="00D66201">
        <w:rPr>
          <w:lang w:val="es-ES"/>
        </w:rPr>
        <w:t xml:space="preserve"> informa</w:t>
      </w:r>
      <w:r w:rsidRPr="00D66201">
        <w:rPr>
          <w:lang w:val="es-ES"/>
        </w:rPr>
        <w:t>c</w:t>
      </w:r>
      <w:r w:rsidR="00B50CFD" w:rsidRPr="00D66201">
        <w:rPr>
          <w:lang w:val="es-ES"/>
        </w:rPr>
        <w:t>i</w:t>
      </w:r>
      <w:r w:rsidRPr="00D66201">
        <w:rPr>
          <w:lang w:val="es-ES"/>
        </w:rPr>
        <w:t>ó</w:t>
      </w:r>
      <w:r w:rsidR="00B50CFD" w:rsidRPr="00D66201">
        <w:rPr>
          <w:lang w:val="es-ES"/>
        </w:rPr>
        <w:t>n, visit</w:t>
      </w:r>
      <w:r w:rsidRPr="00D66201">
        <w:rPr>
          <w:lang w:val="es-ES"/>
        </w:rPr>
        <w:t>e</w:t>
      </w:r>
      <w:r w:rsidR="00B50CFD" w:rsidRPr="00D66201">
        <w:rPr>
          <w:lang w:val="es-ES"/>
        </w:rPr>
        <w:t>: </w:t>
      </w:r>
      <w:hyperlink r:id="rId8" w:tgtFrame="_blank" w:history="1">
        <w:r w:rsidR="00B50CFD" w:rsidRPr="00D66201">
          <w:rPr>
            <w:rStyle w:val="Hipervnculo"/>
            <w:lang w:val="es-ES"/>
          </w:rPr>
          <w:t>http://www.samtec.com</w:t>
        </w:r>
      </w:hyperlink>
      <w:r w:rsidR="00B50CFD" w:rsidRPr="00D66201">
        <w:rPr>
          <w:lang w:val="es-ES"/>
        </w:rPr>
        <w:t>.</w:t>
      </w:r>
    </w:p>
    <w:p w14:paraId="206EF582" w14:textId="45FE21A0" w:rsidR="00B50CFD" w:rsidRPr="00D66201" w:rsidRDefault="00B50CFD" w:rsidP="00B50CFD">
      <w:pPr>
        <w:pStyle w:val="NormalWeb"/>
        <w:spacing w:before="240" w:beforeAutospacing="0" w:after="240" w:afterAutospacing="0"/>
        <w:rPr>
          <w:lang w:val="es-ES"/>
        </w:rPr>
      </w:pPr>
      <w:r w:rsidRPr="00D66201">
        <w:rPr>
          <w:rStyle w:val="Textoennegrita"/>
          <w:lang w:val="es-ES"/>
        </w:rPr>
        <w:t>Samtec, Inc.</w:t>
      </w:r>
      <w:r w:rsidRPr="00D66201">
        <w:rPr>
          <w:b/>
          <w:bCs/>
          <w:lang w:val="es-ES"/>
        </w:rPr>
        <w:br/>
      </w:r>
      <w:r w:rsidRPr="00D66201">
        <w:rPr>
          <w:rStyle w:val="Textoennegrita"/>
          <w:lang w:val="es-ES"/>
        </w:rPr>
        <w:t>P.O. Box 1147</w:t>
      </w:r>
      <w:r w:rsidRPr="00D66201">
        <w:rPr>
          <w:b/>
          <w:bCs/>
          <w:lang w:val="es-ES"/>
        </w:rPr>
        <w:br/>
      </w:r>
      <w:r w:rsidRPr="00D66201">
        <w:rPr>
          <w:rStyle w:val="Textoennegrita"/>
          <w:lang w:val="es-ES"/>
        </w:rPr>
        <w:t>New Albany, IN 47151-1147</w:t>
      </w:r>
      <w:r w:rsidRPr="00D66201">
        <w:rPr>
          <w:b/>
          <w:bCs/>
          <w:lang w:val="es-ES"/>
        </w:rPr>
        <w:br/>
      </w:r>
      <w:r w:rsidRPr="00D66201">
        <w:rPr>
          <w:rStyle w:val="Textoennegrita"/>
          <w:lang w:val="es-ES"/>
        </w:rPr>
        <w:t>USA</w:t>
      </w:r>
      <w:r w:rsidRPr="00D66201">
        <w:rPr>
          <w:b/>
          <w:bCs/>
          <w:lang w:val="es-ES"/>
        </w:rPr>
        <w:br/>
      </w:r>
      <w:r w:rsidR="0010267A" w:rsidRPr="00D66201">
        <w:rPr>
          <w:rStyle w:val="Textoennegrita"/>
          <w:lang w:val="es-ES"/>
        </w:rPr>
        <w:t>Tel.</w:t>
      </w:r>
      <w:r w:rsidRPr="00D66201">
        <w:rPr>
          <w:rStyle w:val="Textoennegrita"/>
          <w:lang w:val="es-ES"/>
        </w:rPr>
        <w:t>: 1-800-SAMTEC-9 (800-726-8329)</w:t>
      </w:r>
      <w:r w:rsidRPr="00D66201">
        <w:rPr>
          <w:b/>
          <w:bCs/>
          <w:lang w:val="es-ES"/>
        </w:rPr>
        <w:br/>
      </w:r>
      <w:hyperlink r:id="rId9" w:tgtFrame="_blank" w:history="1">
        <w:r w:rsidRPr="00D66201">
          <w:rPr>
            <w:rStyle w:val="Hipervnculo"/>
            <w:b/>
            <w:bCs/>
            <w:lang w:val="es-ES"/>
          </w:rPr>
          <w:t>www.samtec.com/media-room</w:t>
        </w:r>
      </w:hyperlink>
    </w:p>
    <w:p w14:paraId="5BCD32EC" w14:textId="2C61540A" w:rsidR="00B50CFD" w:rsidRPr="00D66201" w:rsidRDefault="0010267A" w:rsidP="00B50CFD">
      <w:pPr>
        <w:pStyle w:val="NormalWeb"/>
        <w:spacing w:before="240" w:beforeAutospacing="0" w:after="240" w:afterAutospacing="0"/>
        <w:rPr>
          <w:lang w:val="es-ES"/>
        </w:rPr>
      </w:pPr>
      <w:r w:rsidRPr="00D66201">
        <w:rPr>
          <w:color w:val="222222"/>
          <w:lang w:val="es-ES"/>
        </w:rPr>
        <w:t xml:space="preserve">A nuestro departamento de prensa le encanta trabajar con periodistas de todo el mundo para compartir historias interesantes e innovadoras. Si trabaja usted para un medio y desea hablar con nosotros, envíe un correo electrónico </w:t>
      </w:r>
      <w:r w:rsidRPr="00D66201">
        <w:rPr>
          <w:lang w:val="es-ES"/>
        </w:rPr>
        <w:t>a</w:t>
      </w:r>
      <w:r w:rsidR="00B50CFD" w:rsidRPr="00D66201">
        <w:rPr>
          <w:lang w:val="es-ES"/>
        </w:rPr>
        <w:t> </w:t>
      </w:r>
      <w:hyperlink r:id="rId10" w:history="1">
        <w:r w:rsidR="00B50CFD" w:rsidRPr="00D66201">
          <w:rPr>
            <w:rStyle w:val="Hipervnculo"/>
            <w:lang w:val="es-ES"/>
          </w:rPr>
          <w:t>mediaroom@samtec.com</w:t>
        </w:r>
      </w:hyperlink>
      <w:r w:rsidR="00B50CFD" w:rsidRPr="00D66201">
        <w:rPr>
          <w:lang w:val="es-ES"/>
        </w:rPr>
        <w:t>.</w:t>
      </w:r>
    </w:p>
    <w:sectPr w:rsidR="00B50CFD" w:rsidRPr="00D662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532D2" w14:textId="77777777" w:rsidR="004526AC" w:rsidRDefault="004526AC" w:rsidP="003C25F9">
      <w:pPr>
        <w:spacing w:after="0" w:line="240" w:lineRule="auto"/>
      </w:pPr>
      <w:r>
        <w:separator/>
      </w:r>
    </w:p>
  </w:endnote>
  <w:endnote w:type="continuationSeparator" w:id="0">
    <w:p w14:paraId="268B0CE0" w14:textId="77777777" w:rsidR="004526AC" w:rsidRDefault="004526AC" w:rsidP="003C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5328" w14:textId="77777777" w:rsidR="003C25F9" w:rsidRDefault="003C25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EF6E" w14:textId="77777777" w:rsidR="003C25F9" w:rsidRDefault="003C25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5A89" w14:textId="77777777" w:rsidR="003C25F9" w:rsidRDefault="003C25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C69ED" w14:textId="77777777" w:rsidR="004526AC" w:rsidRDefault="004526AC" w:rsidP="003C25F9">
      <w:pPr>
        <w:spacing w:after="0" w:line="240" w:lineRule="auto"/>
      </w:pPr>
      <w:r>
        <w:separator/>
      </w:r>
    </w:p>
  </w:footnote>
  <w:footnote w:type="continuationSeparator" w:id="0">
    <w:p w14:paraId="3D9FD336" w14:textId="77777777" w:rsidR="004526AC" w:rsidRDefault="004526AC" w:rsidP="003C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FB87A" w14:textId="77777777" w:rsidR="003C25F9" w:rsidRDefault="003C25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5361" w14:textId="648DDCB2" w:rsidR="003C25F9" w:rsidRDefault="003C2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3562" w14:textId="77777777" w:rsidR="003C25F9" w:rsidRDefault="003C25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09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05DB0"/>
    <w:rsid w:val="00016FF7"/>
    <w:rsid w:val="00027891"/>
    <w:rsid w:val="00040C1D"/>
    <w:rsid w:val="0004607A"/>
    <w:rsid w:val="0005358E"/>
    <w:rsid w:val="000559DB"/>
    <w:rsid w:val="00061742"/>
    <w:rsid w:val="00072794"/>
    <w:rsid w:val="00074BE1"/>
    <w:rsid w:val="000761B6"/>
    <w:rsid w:val="000966EA"/>
    <w:rsid w:val="000A1979"/>
    <w:rsid w:val="000B2F7D"/>
    <w:rsid w:val="000B300B"/>
    <w:rsid w:val="000D0217"/>
    <w:rsid w:val="000D22EC"/>
    <w:rsid w:val="000D32D4"/>
    <w:rsid w:val="000D6A60"/>
    <w:rsid w:val="000E04A0"/>
    <w:rsid w:val="000F4A80"/>
    <w:rsid w:val="0010267A"/>
    <w:rsid w:val="0010363A"/>
    <w:rsid w:val="001067A0"/>
    <w:rsid w:val="00107F0A"/>
    <w:rsid w:val="0011206E"/>
    <w:rsid w:val="00191616"/>
    <w:rsid w:val="00192331"/>
    <w:rsid w:val="00197FBD"/>
    <w:rsid w:val="001A120A"/>
    <w:rsid w:val="001B0244"/>
    <w:rsid w:val="001B2943"/>
    <w:rsid w:val="001C0DB2"/>
    <w:rsid w:val="001C3258"/>
    <w:rsid w:val="001C47E8"/>
    <w:rsid w:val="001E3232"/>
    <w:rsid w:val="001F79F5"/>
    <w:rsid w:val="0020060F"/>
    <w:rsid w:val="00231A77"/>
    <w:rsid w:val="00251A19"/>
    <w:rsid w:val="00253AB6"/>
    <w:rsid w:val="002577C8"/>
    <w:rsid w:val="00283DF0"/>
    <w:rsid w:val="00286295"/>
    <w:rsid w:val="00290AD3"/>
    <w:rsid w:val="002A6D4D"/>
    <w:rsid w:val="002B7157"/>
    <w:rsid w:val="002B78F2"/>
    <w:rsid w:val="002C0C9D"/>
    <w:rsid w:val="002C2044"/>
    <w:rsid w:val="002C3D8F"/>
    <w:rsid w:val="002C484C"/>
    <w:rsid w:val="002C6B6D"/>
    <w:rsid w:val="002D01D2"/>
    <w:rsid w:val="00315395"/>
    <w:rsid w:val="0032312B"/>
    <w:rsid w:val="00350C5B"/>
    <w:rsid w:val="00352D00"/>
    <w:rsid w:val="00364503"/>
    <w:rsid w:val="003720BB"/>
    <w:rsid w:val="00372379"/>
    <w:rsid w:val="00374986"/>
    <w:rsid w:val="00377D55"/>
    <w:rsid w:val="00384D59"/>
    <w:rsid w:val="003917B2"/>
    <w:rsid w:val="00396F37"/>
    <w:rsid w:val="003A17B2"/>
    <w:rsid w:val="003A79E9"/>
    <w:rsid w:val="003B79A0"/>
    <w:rsid w:val="003C25F9"/>
    <w:rsid w:val="003C4A4B"/>
    <w:rsid w:val="003C5DD3"/>
    <w:rsid w:val="003D3B25"/>
    <w:rsid w:val="003D68FD"/>
    <w:rsid w:val="003F0E1A"/>
    <w:rsid w:val="003F1691"/>
    <w:rsid w:val="00411384"/>
    <w:rsid w:val="00414892"/>
    <w:rsid w:val="00440E49"/>
    <w:rsid w:val="00450EA1"/>
    <w:rsid w:val="004526AC"/>
    <w:rsid w:val="004603EF"/>
    <w:rsid w:val="004627ED"/>
    <w:rsid w:val="00463399"/>
    <w:rsid w:val="0046763E"/>
    <w:rsid w:val="004833E0"/>
    <w:rsid w:val="0049182B"/>
    <w:rsid w:val="00493E2E"/>
    <w:rsid w:val="00494682"/>
    <w:rsid w:val="0049552E"/>
    <w:rsid w:val="00496937"/>
    <w:rsid w:val="004A3290"/>
    <w:rsid w:val="004B1FB6"/>
    <w:rsid w:val="004B399E"/>
    <w:rsid w:val="004D0CC7"/>
    <w:rsid w:val="004F7F4A"/>
    <w:rsid w:val="00501226"/>
    <w:rsid w:val="00502397"/>
    <w:rsid w:val="0050281A"/>
    <w:rsid w:val="00525762"/>
    <w:rsid w:val="0055096C"/>
    <w:rsid w:val="00552E4C"/>
    <w:rsid w:val="00555B2E"/>
    <w:rsid w:val="00591F61"/>
    <w:rsid w:val="005A1012"/>
    <w:rsid w:val="005B3439"/>
    <w:rsid w:val="005B59CD"/>
    <w:rsid w:val="005E0C0E"/>
    <w:rsid w:val="005E440A"/>
    <w:rsid w:val="005E7104"/>
    <w:rsid w:val="005F229C"/>
    <w:rsid w:val="0061782F"/>
    <w:rsid w:val="00620420"/>
    <w:rsid w:val="00652828"/>
    <w:rsid w:val="00665FEE"/>
    <w:rsid w:val="00671721"/>
    <w:rsid w:val="006A01BA"/>
    <w:rsid w:val="006B27CE"/>
    <w:rsid w:val="006B74AD"/>
    <w:rsid w:val="006D26DD"/>
    <w:rsid w:val="006D2888"/>
    <w:rsid w:val="006F1984"/>
    <w:rsid w:val="007057EE"/>
    <w:rsid w:val="00712C84"/>
    <w:rsid w:val="00713AA2"/>
    <w:rsid w:val="007173D4"/>
    <w:rsid w:val="007238CA"/>
    <w:rsid w:val="007249FA"/>
    <w:rsid w:val="00726476"/>
    <w:rsid w:val="007300A8"/>
    <w:rsid w:val="00747974"/>
    <w:rsid w:val="0075373E"/>
    <w:rsid w:val="00755F76"/>
    <w:rsid w:val="007606B9"/>
    <w:rsid w:val="0076212B"/>
    <w:rsid w:val="0076602E"/>
    <w:rsid w:val="007677A9"/>
    <w:rsid w:val="007779A1"/>
    <w:rsid w:val="00777CFB"/>
    <w:rsid w:val="00783A38"/>
    <w:rsid w:val="0079330D"/>
    <w:rsid w:val="007A3A38"/>
    <w:rsid w:val="007C17E1"/>
    <w:rsid w:val="007C1DCC"/>
    <w:rsid w:val="007C4F69"/>
    <w:rsid w:val="007D174F"/>
    <w:rsid w:val="007E19BD"/>
    <w:rsid w:val="007E2988"/>
    <w:rsid w:val="007F3D05"/>
    <w:rsid w:val="0080663C"/>
    <w:rsid w:val="00813D3B"/>
    <w:rsid w:val="00817AFF"/>
    <w:rsid w:val="00825AA9"/>
    <w:rsid w:val="00843B06"/>
    <w:rsid w:val="00855A8C"/>
    <w:rsid w:val="008561F7"/>
    <w:rsid w:val="0085745A"/>
    <w:rsid w:val="00880092"/>
    <w:rsid w:val="0088038E"/>
    <w:rsid w:val="00880BAD"/>
    <w:rsid w:val="00880F3E"/>
    <w:rsid w:val="00886C5E"/>
    <w:rsid w:val="0088799B"/>
    <w:rsid w:val="008A1026"/>
    <w:rsid w:val="008A1FFA"/>
    <w:rsid w:val="008B0C40"/>
    <w:rsid w:val="008C5702"/>
    <w:rsid w:val="008D09B4"/>
    <w:rsid w:val="008E00A5"/>
    <w:rsid w:val="008E4D7B"/>
    <w:rsid w:val="008F1D63"/>
    <w:rsid w:val="008F449E"/>
    <w:rsid w:val="00902DA3"/>
    <w:rsid w:val="00905805"/>
    <w:rsid w:val="009122C8"/>
    <w:rsid w:val="00915431"/>
    <w:rsid w:val="00932324"/>
    <w:rsid w:val="00936B8E"/>
    <w:rsid w:val="00941AA3"/>
    <w:rsid w:val="0094637F"/>
    <w:rsid w:val="0095571C"/>
    <w:rsid w:val="00960E20"/>
    <w:rsid w:val="009660AF"/>
    <w:rsid w:val="0096693F"/>
    <w:rsid w:val="0097216A"/>
    <w:rsid w:val="00973D2B"/>
    <w:rsid w:val="0097697A"/>
    <w:rsid w:val="009806FA"/>
    <w:rsid w:val="00997D87"/>
    <w:rsid w:val="009B0A3B"/>
    <w:rsid w:val="009B3525"/>
    <w:rsid w:val="009B51A7"/>
    <w:rsid w:val="009C3930"/>
    <w:rsid w:val="009C4C0C"/>
    <w:rsid w:val="009C6259"/>
    <w:rsid w:val="009D23C7"/>
    <w:rsid w:val="009D3C0A"/>
    <w:rsid w:val="009F33DE"/>
    <w:rsid w:val="009F7733"/>
    <w:rsid w:val="00A046EC"/>
    <w:rsid w:val="00A15DF1"/>
    <w:rsid w:val="00A26185"/>
    <w:rsid w:val="00A37149"/>
    <w:rsid w:val="00A37C31"/>
    <w:rsid w:val="00A44164"/>
    <w:rsid w:val="00A53E8F"/>
    <w:rsid w:val="00A62287"/>
    <w:rsid w:val="00A650ED"/>
    <w:rsid w:val="00A7019D"/>
    <w:rsid w:val="00A709E4"/>
    <w:rsid w:val="00A765C1"/>
    <w:rsid w:val="00A837AA"/>
    <w:rsid w:val="00A93420"/>
    <w:rsid w:val="00A94A9B"/>
    <w:rsid w:val="00AA1FEA"/>
    <w:rsid w:val="00AA618D"/>
    <w:rsid w:val="00AB2AF4"/>
    <w:rsid w:val="00AB6FCC"/>
    <w:rsid w:val="00AE4A6E"/>
    <w:rsid w:val="00AE5869"/>
    <w:rsid w:val="00AF1750"/>
    <w:rsid w:val="00B07919"/>
    <w:rsid w:val="00B118A0"/>
    <w:rsid w:val="00B21E7E"/>
    <w:rsid w:val="00B24A86"/>
    <w:rsid w:val="00B253B7"/>
    <w:rsid w:val="00B259CF"/>
    <w:rsid w:val="00B32572"/>
    <w:rsid w:val="00B3798B"/>
    <w:rsid w:val="00B452CA"/>
    <w:rsid w:val="00B50CFD"/>
    <w:rsid w:val="00B5482F"/>
    <w:rsid w:val="00B67769"/>
    <w:rsid w:val="00B70F7F"/>
    <w:rsid w:val="00B90327"/>
    <w:rsid w:val="00BA0E0F"/>
    <w:rsid w:val="00BA7A81"/>
    <w:rsid w:val="00BB6405"/>
    <w:rsid w:val="00BE263A"/>
    <w:rsid w:val="00BF0B33"/>
    <w:rsid w:val="00C03399"/>
    <w:rsid w:val="00C033D3"/>
    <w:rsid w:val="00C17BE2"/>
    <w:rsid w:val="00C216EB"/>
    <w:rsid w:val="00C312C3"/>
    <w:rsid w:val="00C47419"/>
    <w:rsid w:val="00C5666A"/>
    <w:rsid w:val="00C57222"/>
    <w:rsid w:val="00C60BD5"/>
    <w:rsid w:val="00C95688"/>
    <w:rsid w:val="00CA08E5"/>
    <w:rsid w:val="00CA4A69"/>
    <w:rsid w:val="00CA7E77"/>
    <w:rsid w:val="00CB0117"/>
    <w:rsid w:val="00CB39BE"/>
    <w:rsid w:val="00CC18A8"/>
    <w:rsid w:val="00CC1D7A"/>
    <w:rsid w:val="00CC263D"/>
    <w:rsid w:val="00CF3497"/>
    <w:rsid w:val="00D14002"/>
    <w:rsid w:val="00D1457A"/>
    <w:rsid w:val="00D25F5E"/>
    <w:rsid w:val="00D4129A"/>
    <w:rsid w:val="00D42791"/>
    <w:rsid w:val="00D52ED0"/>
    <w:rsid w:val="00D571B6"/>
    <w:rsid w:val="00D66201"/>
    <w:rsid w:val="00D87F3E"/>
    <w:rsid w:val="00D94E2D"/>
    <w:rsid w:val="00D96CBB"/>
    <w:rsid w:val="00D96E15"/>
    <w:rsid w:val="00DB1BF7"/>
    <w:rsid w:val="00DB2E75"/>
    <w:rsid w:val="00DD1E95"/>
    <w:rsid w:val="00DD4C19"/>
    <w:rsid w:val="00DE7553"/>
    <w:rsid w:val="00E04D65"/>
    <w:rsid w:val="00E1569F"/>
    <w:rsid w:val="00E21BD1"/>
    <w:rsid w:val="00E371F4"/>
    <w:rsid w:val="00E376F0"/>
    <w:rsid w:val="00E41CB4"/>
    <w:rsid w:val="00E45817"/>
    <w:rsid w:val="00E47875"/>
    <w:rsid w:val="00E51AD2"/>
    <w:rsid w:val="00E533A4"/>
    <w:rsid w:val="00E618E8"/>
    <w:rsid w:val="00E653A0"/>
    <w:rsid w:val="00E66229"/>
    <w:rsid w:val="00E70BFF"/>
    <w:rsid w:val="00E70DA5"/>
    <w:rsid w:val="00E72BE7"/>
    <w:rsid w:val="00E73683"/>
    <w:rsid w:val="00E95172"/>
    <w:rsid w:val="00EB24D2"/>
    <w:rsid w:val="00EB30B5"/>
    <w:rsid w:val="00EB6165"/>
    <w:rsid w:val="00EC2FFC"/>
    <w:rsid w:val="00EC73C3"/>
    <w:rsid w:val="00ED2402"/>
    <w:rsid w:val="00EE2C8A"/>
    <w:rsid w:val="00EE38DB"/>
    <w:rsid w:val="00EF2F9C"/>
    <w:rsid w:val="00EF726C"/>
    <w:rsid w:val="00F06104"/>
    <w:rsid w:val="00F067E4"/>
    <w:rsid w:val="00F30706"/>
    <w:rsid w:val="00F30970"/>
    <w:rsid w:val="00F37854"/>
    <w:rsid w:val="00F45527"/>
    <w:rsid w:val="00F45638"/>
    <w:rsid w:val="00F465D3"/>
    <w:rsid w:val="00F50343"/>
    <w:rsid w:val="00F65151"/>
    <w:rsid w:val="00F76C8C"/>
    <w:rsid w:val="00F77CCF"/>
    <w:rsid w:val="00F91910"/>
    <w:rsid w:val="00FA2E10"/>
    <w:rsid w:val="00FA6787"/>
    <w:rsid w:val="00FD0AB2"/>
    <w:rsid w:val="00FE3540"/>
    <w:rsid w:val="00FE5A6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650E9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17B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B50CFD"/>
    <w:rPr>
      <w:b/>
      <w:bCs/>
    </w:rPr>
  </w:style>
  <w:style w:type="character" w:styleId="nfasis">
    <w:name w:val="Emphasis"/>
    <w:basedOn w:val="Fuentedeprrafopredeter"/>
    <w:uiPriority w:val="20"/>
    <w:qFormat/>
    <w:rsid w:val="00B50CFD"/>
    <w:rPr>
      <w:i/>
      <w:iCs/>
    </w:rPr>
  </w:style>
  <w:style w:type="paragraph" w:styleId="Prrafodelista">
    <w:name w:val="List Paragraph"/>
    <w:basedOn w:val="Normal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Mencinsinresolver">
    <w:name w:val="Unresolved Mention"/>
    <w:basedOn w:val="Fuentedeprrafopredeter"/>
    <w:uiPriority w:val="99"/>
    <w:semiHidden/>
    <w:unhideWhenUsed/>
    <w:rsid w:val="00DB1BF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C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5F9"/>
  </w:style>
  <w:style w:type="paragraph" w:styleId="Piedepgina">
    <w:name w:val="footer"/>
    <w:basedOn w:val="Normal"/>
    <w:link w:val="PiedepginaCar"/>
    <w:uiPriority w:val="99"/>
    <w:unhideWhenUsed/>
    <w:rsid w:val="003C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tec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diaroom@sam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tec.com/media-ro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5749-927A-4C33-AE56-5D8F0F28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820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Sergio Lorenzi</cp:lastModifiedBy>
  <cp:revision>20</cp:revision>
  <dcterms:created xsi:type="dcterms:W3CDTF">2025-01-21T15:42:00Z</dcterms:created>
  <dcterms:modified xsi:type="dcterms:W3CDTF">2025-01-22T09:31:00Z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  <property fmtid="{D5CDD505-2E9C-101B-9397-08002B2CF9AE}" pid="3" name="Base Target">
    <vt:lpwstr>_blank</vt:lpwstr>
  </property>
</Properties>
</file>