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5BC4D943" w:rsidR="00B77B52" w:rsidRDefault="005F53B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보도자료</w:t>
      </w:r>
    </w:p>
    <w:p w14:paraId="32C5F108" w14:textId="27FAC086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  <w:r w:rsidRPr="375EB579">
        <w:rPr>
          <w:b/>
          <w:bCs/>
        </w:rPr>
        <w:t>202</w:t>
      </w:r>
      <w:r w:rsidR="002D3688">
        <w:rPr>
          <w:b/>
          <w:bCs/>
        </w:rPr>
        <w:t>5</w:t>
      </w:r>
      <w:r w:rsidR="005F53B5">
        <w:rPr>
          <w:rFonts w:ascii="맑은 고딕" w:eastAsia="맑은 고딕" w:hAnsi="맑은 고딕" w:cs="맑은 고딕" w:hint="eastAsia"/>
          <w:b/>
          <w:bCs/>
          <w:lang w:eastAsia="ko-KR"/>
        </w:rPr>
        <w:t>년 4월</w:t>
      </w:r>
      <w:r w:rsidR="008D22C4">
        <w:rPr>
          <w:lang w:eastAsia="ko-KR"/>
        </w:rPr>
        <w:tab/>
      </w:r>
      <w:r w:rsidR="008D22C4">
        <w:rPr>
          <w:lang w:eastAsia="ko-KR"/>
        </w:rPr>
        <w:tab/>
      </w:r>
      <w:r w:rsidR="008D22C4">
        <w:rPr>
          <w:lang w:eastAsia="ko-KR"/>
        </w:rPr>
        <w:tab/>
      </w:r>
    </w:p>
    <w:p w14:paraId="58CB02E9" w14:textId="68C03E9B" w:rsidR="00677815" w:rsidRDefault="005F53B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문의</w:t>
      </w:r>
      <w:r w:rsidR="00B77B52">
        <w:rPr>
          <w:rFonts w:cs="Times"/>
          <w:b/>
          <w:bCs/>
          <w:lang w:eastAsia="ko-KR"/>
        </w:rPr>
        <w:t xml:space="preserve">:  </w:t>
      </w:r>
      <w:hyperlink r:id="rId8" w:history="1">
        <w:r w:rsidR="00B77B52" w:rsidRPr="00892566">
          <w:rPr>
            <w:rStyle w:val="a3"/>
            <w:rFonts w:cs="Times"/>
            <w:sz w:val="22"/>
            <w:szCs w:val="22"/>
            <w:lang w:eastAsia="ko-KR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</w:p>
    <w:p w14:paraId="4F68E4E8" w14:textId="0A73202D" w:rsidR="00677815" w:rsidRPr="00270941" w:rsidRDefault="00677815" w:rsidP="4F68E4E8">
      <w:pPr>
        <w:rPr>
          <w:rFonts w:cstheme="minorHAnsi"/>
          <w:b/>
          <w:lang w:eastAsia="ko-KR"/>
        </w:rPr>
      </w:pPr>
      <w:r w:rsidRPr="00270941">
        <w:rPr>
          <w:rFonts w:cstheme="minorHAnsi"/>
          <w:b/>
          <w:lang w:eastAsia="ko-KR"/>
        </w:rPr>
        <w:tab/>
      </w:r>
      <w:r w:rsidRPr="00270941">
        <w:rPr>
          <w:rFonts w:cstheme="minorHAnsi"/>
          <w:b/>
          <w:lang w:eastAsia="ko-KR"/>
        </w:rPr>
        <w:tab/>
      </w:r>
      <w:r w:rsidRPr="00270941">
        <w:rPr>
          <w:rFonts w:cstheme="minorHAnsi"/>
          <w:b/>
          <w:lang w:eastAsia="ko-KR"/>
        </w:rPr>
        <w:tab/>
      </w:r>
      <w:r w:rsidRPr="00270941">
        <w:rPr>
          <w:rFonts w:cstheme="minorHAnsi"/>
          <w:b/>
          <w:lang w:eastAsia="ko-KR"/>
        </w:rPr>
        <w:tab/>
      </w:r>
      <w:r w:rsidRPr="00270941">
        <w:rPr>
          <w:rFonts w:cstheme="minorHAnsi"/>
          <w:b/>
          <w:lang w:eastAsia="ko-KR"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  <w:lang w:eastAsia="ko-KR"/>
        </w:rPr>
      </w:pPr>
    </w:p>
    <w:p w14:paraId="79AD6799" w14:textId="77777777" w:rsidR="00394054" w:rsidRPr="00752D94" w:rsidRDefault="004A0773" w:rsidP="00D36D88">
      <w:pPr>
        <w:spacing w:line="259" w:lineRule="auto"/>
        <w:jc w:val="center"/>
        <w:rPr>
          <w:rFonts w:eastAsia="맑은 고딕" w:cstheme="minorHAnsi"/>
          <w:b/>
          <w:bCs/>
          <w:sz w:val="28"/>
          <w:szCs w:val="28"/>
          <w:lang w:eastAsia="ko-KR"/>
        </w:rPr>
      </w:pPr>
      <w:proofErr w:type="spellStart"/>
      <w:r w:rsidRPr="00752D94">
        <w:rPr>
          <w:rFonts w:eastAsia="맑은 고딕" w:cstheme="minorHAnsi" w:hint="eastAsia"/>
          <w:b/>
          <w:bCs/>
          <w:sz w:val="28"/>
          <w:szCs w:val="28"/>
          <w:lang w:eastAsia="ko-KR"/>
        </w:rPr>
        <w:t>삼텍</w:t>
      </w:r>
      <w:proofErr w:type="spellEnd"/>
      <w:r w:rsidR="00394054" w:rsidRPr="00752D94">
        <w:rPr>
          <w:rFonts w:eastAsia="맑은 고딕" w:cstheme="minorHAnsi" w:hint="eastAsia"/>
          <w:b/>
          <w:bCs/>
          <w:sz w:val="28"/>
          <w:szCs w:val="28"/>
          <w:lang w:eastAsia="ko-KR"/>
        </w:rPr>
        <w:t>,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IC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냉각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하드웨어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하단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장착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가능한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</w:p>
    <w:p w14:paraId="4143F0D2" w14:textId="289F131F" w:rsidR="005F53B5" w:rsidRPr="00752D94" w:rsidRDefault="00394054" w:rsidP="00D36D88">
      <w:pPr>
        <w:spacing w:line="259" w:lineRule="auto"/>
        <w:jc w:val="center"/>
        <w:rPr>
          <w:rFonts w:eastAsia="맑은 고딕" w:cstheme="minorHAnsi" w:hint="eastAsia"/>
          <w:b/>
          <w:bCs/>
          <w:sz w:val="28"/>
          <w:szCs w:val="28"/>
          <w:lang w:eastAsia="ko-KR"/>
        </w:rPr>
      </w:pPr>
      <w:proofErr w:type="spellStart"/>
      <w:r w:rsidRPr="00752D94">
        <w:rPr>
          <w:rFonts w:eastAsia="맑은 고딕" w:cstheme="minorHAnsi" w:hint="eastAsia"/>
          <w:b/>
          <w:bCs/>
          <w:sz w:val="28"/>
          <w:szCs w:val="28"/>
          <w:lang w:eastAsia="ko-KR"/>
        </w:rPr>
        <w:t>로우프로파일</w:t>
      </w:r>
      <w:proofErr w:type="spellEnd"/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케이블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="005F53B5" w:rsidRPr="00752D94">
        <w:rPr>
          <w:rFonts w:eastAsia="맑은 고딕" w:cstheme="minorHAnsi"/>
          <w:b/>
          <w:bCs/>
          <w:sz w:val="28"/>
          <w:szCs w:val="28"/>
          <w:lang w:eastAsia="ko-KR"/>
        </w:rPr>
        <w:t>어셈블리</w:t>
      </w:r>
      <w:r w:rsidRPr="00752D94">
        <w:rPr>
          <w:rFonts w:eastAsia="맑은 고딕" w:cstheme="minorHAnsi"/>
          <w:b/>
          <w:bCs/>
          <w:sz w:val="28"/>
          <w:szCs w:val="28"/>
          <w:lang w:eastAsia="ko-KR"/>
        </w:rPr>
        <w:t xml:space="preserve"> </w:t>
      </w:r>
      <w:r w:rsidRPr="00752D94">
        <w:rPr>
          <w:rFonts w:eastAsia="맑은 고딕" w:cstheme="minorHAnsi"/>
          <w:b/>
          <w:bCs/>
          <w:sz w:val="28"/>
          <w:szCs w:val="28"/>
          <w:lang w:eastAsia="ko-KR"/>
        </w:rPr>
        <w:t>Si-Fly® LP</w:t>
      </w:r>
      <w:r w:rsidRPr="00752D94">
        <w:rPr>
          <w:rFonts w:eastAsia="맑은 고딕" w:cstheme="minorHAnsi" w:hint="eastAsia"/>
          <w:b/>
          <w:bCs/>
          <w:sz w:val="28"/>
          <w:szCs w:val="28"/>
          <w:lang w:eastAsia="ko-KR"/>
        </w:rPr>
        <w:t xml:space="preserve"> </w:t>
      </w:r>
      <w:r w:rsidRPr="00752D94">
        <w:rPr>
          <w:rFonts w:eastAsia="맑은 고딕" w:cstheme="minorHAnsi" w:hint="eastAsia"/>
          <w:b/>
          <w:bCs/>
          <w:sz w:val="28"/>
          <w:szCs w:val="28"/>
          <w:lang w:eastAsia="ko-KR"/>
        </w:rPr>
        <w:t>출시</w:t>
      </w:r>
    </w:p>
    <w:p w14:paraId="30917905" w14:textId="77777777" w:rsidR="006B427F" w:rsidRDefault="006B427F" w:rsidP="4F68E4E8">
      <w:pPr>
        <w:rPr>
          <w:rFonts w:cstheme="minorHAnsi"/>
          <w:b/>
          <w:bCs/>
          <w:lang w:eastAsia="ko-KR"/>
        </w:rPr>
      </w:pPr>
    </w:p>
    <w:p w14:paraId="76C4B368" w14:textId="4EECEC4E" w:rsidR="005F53B5" w:rsidRPr="00E65893" w:rsidRDefault="005F53B5" w:rsidP="00227998">
      <w:pPr>
        <w:jc w:val="center"/>
        <w:rPr>
          <w:rFonts w:eastAsia="맑은 고딕" w:cstheme="minorHAnsi" w:hint="eastAsia"/>
          <w:lang w:eastAsia="ko-KR"/>
        </w:rPr>
      </w:pPr>
      <w:r w:rsidRPr="00E65893">
        <w:rPr>
          <w:rFonts w:eastAsia="맑은 고딕" w:cstheme="minorHAnsi"/>
          <w:lang w:eastAsia="ko-KR"/>
        </w:rPr>
        <w:t xml:space="preserve">IC </w:t>
      </w:r>
      <w:r w:rsidRPr="00E65893">
        <w:rPr>
          <w:rFonts w:eastAsia="맑은 고딕" w:cstheme="minorHAnsi"/>
          <w:lang w:eastAsia="ko-KR"/>
        </w:rPr>
        <w:t>패키지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주변의</w:t>
      </w:r>
      <w:r w:rsidRPr="00E65893">
        <w:rPr>
          <w:rFonts w:eastAsia="맑은 고딕" w:cstheme="minorHAnsi"/>
          <w:lang w:eastAsia="ko-KR"/>
        </w:rPr>
        <w:t xml:space="preserve"> z</w:t>
      </w:r>
      <w:r w:rsidRPr="00E65893">
        <w:rPr>
          <w:rFonts w:eastAsia="맑은 고딕" w:cstheme="minorHAnsi"/>
          <w:lang w:eastAsia="ko-KR"/>
        </w:rPr>
        <w:t>축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높이가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제한된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데이터센터</w:t>
      </w:r>
      <w:r w:rsidRPr="00E65893">
        <w:rPr>
          <w:rFonts w:eastAsia="맑은 고딕" w:cstheme="minorHAnsi"/>
          <w:lang w:eastAsia="ko-KR"/>
        </w:rPr>
        <w:t xml:space="preserve">, HPC </w:t>
      </w:r>
      <w:r w:rsidRPr="00E65893">
        <w:rPr>
          <w:rFonts w:eastAsia="맑은 고딕" w:cstheme="minorHAnsi"/>
          <w:lang w:eastAsia="ko-KR"/>
        </w:rPr>
        <w:t>및</w:t>
      </w:r>
      <w:r w:rsidRPr="00E65893">
        <w:rPr>
          <w:rFonts w:eastAsia="맑은 고딕" w:cstheme="minorHAnsi"/>
          <w:lang w:eastAsia="ko-KR"/>
        </w:rPr>
        <w:t xml:space="preserve"> AI </w:t>
      </w:r>
      <w:r w:rsidRPr="00E65893">
        <w:rPr>
          <w:rFonts w:eastAsia="맑은 고딕" w:cstheme="minorHAnsi"/>
          <w:lang w:eastAsia="ko-KR"/>
        </w:rPr>
        <w:t>애플리케이션을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위한</w:t>
      </w:r>
      <w:r w:rsidRPr="00E65893">
        <w:rPr>
          <w:rFonts w:eastAsia="맑은 고딕" w:cstheme="minorHAnsi"/>
          <w:lang w:eastAsia="ko-KR"/>
        </w:rPr>
        <w:t xml:space="preserve"> </w:t>
      </w:r>
      <w:proofErr w:type="spellStart"/>
      <w:r w:rsidR="0001212D" w:rsidRPr="00E65893">
        <w:rPr>
          <w:rFonts w:eastAsia="맑은 고딕" w:cstheme="minorHAnsi" w:hint="eastAsia"/>
          <w:lang w:eastAsia="ko-KR"/>
        </w:rPr>
        <w:t>삼텍</w:t>
      </w:r>
      <w:r w:rsidRPr="00E65893">
        <w:rPr>
          <w:rFonts w:eastAsia="맑은 고딕" w:cstheme="minorHAnsi"/>
          <w:lang w:eastAsia="ko-KR"/>
        </w:rPr>
        <w:t>의</w:t>
      </w:r>
      <w:proofErr w:type="spellEnd"/>
      <w:r w:rsidRPr="00E65893">
        <w:rPr>
          <w:rFonts w:eastAsia="맑은 고딕" w:cstheme="minorHAnsi"/>
          <w:lang w:eastAsia="ko-KR"/>
        </w:rPr>
        <w:t xml:space="preserve"> Si-Fly® LP </w:t>
      </w:r>
      <w:r w:rsidRPr="00E65893">
        <w:rPr>
          <w:rFonts w:eastAsia="맑은 고딕" w:cstheme="minorHAnsi"/>
          <w:lang w:eastAsia="ko-KR"/>
        </w:rPr>
        <w:t>케이블</w:t>
      </w:r>
      <w:r w:rsidRPr="00E65893">
        <w:rPr>
          <w:rFonts w:eastAsia="맑은 고딕" w:cstheme="minorHAnsi"/>
          <w:lang w:eastAsia="ko-KR"/>
        </w:rPr>
        <w:t xml:space="preserve"> </w:t>
      </w:r>
      <w:r w:rsidRPr="00E65893">
        <w:rPr>
          <w:rFonts w:eastAsia="맑은 고딕" w:cstheme="minorHAnsi"/>
          <w:lang w:eastAsia="ko-KR"/>
        </w:rPr>
        <w:t>어셈블리</w:t>
      </w:r>
    </w:p>
    <w:p w14:paraId="23D8C752" w14:textId="2E6D8A4A" w:rsidR="0056661C" w:rsidRDefault="0056661C" w:rsidP="0056661C">
      <w:pPr>
        <w:rPr>
          <w:rFonts w:cstheme="minorHAnsi"/>
          <w:b/>
          <w:bCs/>
          <w:lang w:eastAsia="ko-KR"/>
        </w:rPr>
      </w:pPr>
    </w:p>
    <w:p w14:paraId="0F959248" w14:textId="77777777" w:rsidR="0056661C" w:rsidRPr="00270941" w:rsidRDefault="0056661C" w:rsidP="4F68E4E8">
      <w:pPr>
        <w:rPr>
          <w:rFonts w:cstheme="minorHAnsi"/>
          <w:b/>
          <w:bCs/>
          <w:lang w:eastAsia="ko-KR"/>
        </w:rPr>
      </w:pPr>
    </w:p>
    <w:p w14:paraId="0A516FE3" w14:textId="4FF384C4" w:rsidR="005F53B5" w:rsidRPr="00E65893" w:rsidRDefault="005F53B5" w:rsidP="00F32FDD">
      <w:pPr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</w:pPr>
      <w:r w:rsidRPr="00E65893">
        <w:rPr>
          <w:rFonts w:eastAsia="맑은 고딕" w:cstheme="minorHAnsi"/>
          <w:b/>
          <w:bCs/>
          <w:color w:val="000000" w:themeColor="text1"/>
          <w:sz w:val="22"/>
          <w:szCs w:val="22"/>
          <w:lang w:eastAsia="ko-KR"/>
        </w:rPr>
        <w:t>미국</w:t>
      </w:r>
      <w:r w:rsidRPr="00E65893">
        <w:rPr>
          <w:rFonts w:eastAsia="맑은 고딕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b/>
          <w:bCs/>
          <w:color w:val="000000" w:themeColor="text1"/>
          <w:sz w:val="22"/>
          <w:szCs w:val="22"/>
          <w:lang w:eastAsia="ko-KR"/>
        </w:rPr>
        <w:t>인디애나주</w:t>
      </w:r>
      <w:r w:rsidRPr="00E65893">
        <w:rPr>
          <w:rFonts w:eastAsia="맑은 고딕" w:cstheme="minorHAnsi"/>
          <w:b/>
          <w:bCs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b/>
          <w:bCs/>
          <w:color w:val="000000" w:themeColor="text1"/>
          <w:sz w:val="22"/>
          <w:szCs w:val="22"/>
          <w:lang w:eastAsia="ko-KR"/>
        </w:rPr>
        <w:t>뉴올버니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– </w:t>
      </w:r>
      <w:r w:rsidR="00037D92" w:rsidRPr="00E65893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커넥터</w:t>
      </w:r>
      <w:r w:rsidR="00037D92" w:rsidRPr="00E65893">
        <w:rPr>
          <w:sz w:val="22"/>
          <w:szCs w:val="22"/>
          <w:lang w:eastAsia="ko-KR"/>
        </w:rPr>
        <w:t xml:space="preserve"> </w:t>
      </w:r>
      <w:r w:rsidR="00037D92" w:rsidRPr="00E65893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업계의</w:t>
      </w:r>
      <w:r w:rsidR="00037D92" w:rsidRPr="00E65893">
        <w:rPr>
          <w:sz w:val="22"/>
          <w:szCs w:val="22"/>
          <w:lang w:eastAsia="ko-KR"/>
        </w:rPr>
        <w:t xml:space="preserve"> </w:t>
      </w:r>
      <w:r w:rsidR="00037D92" w:rsidRPr="00E65893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리더인</w:t>
      </w:r>
      <w:r w:rsidR="00037D92" w:rsidRPr="00E65893">
        <w:rPr>
          <w:sz w:val="22"/>
          <w:szCs w:val="22"/>
          <w:lang w:eastAsia="ko-KR"/>
        </w:rPr>
        <w:t xml:space="preserve"> </w:t>
      </w:r>
      <w:proofErr w:type="spellStart"/>
      <w:r w:rsidR="00037D92" w:rsidRPr="00E65893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삼텍</w:t>
      </w:r>
      <w:proofErr w:type="spellEnd"/>
      <w:r w:rsidR="00037D92" w:rsidRPr="00E65893">
        <w:rPr>
          <w:rFonts w:hint="eastAsia"/>
          <w:sz w:val="22"/>
          <w:szCs w:val="22"/>
          <w:lang w:eastAsia="ko-KR"/>
        </w:rPr>
        <w:t>(</w:t>
      </w:r>
      <w:proofErr w:type="spellStart"/>
      <w:r w:rsidR="00037D92" w:rsidRPr="00E65893">
        <w:rPr>
          <w:rFonts w:hint="eastAsia"/>
          <w:sz w:val="22"/>
          <w:szCs w:val="22"/>
          <w:lang w:eastAsia="ko-KR"/>
        </w:rPr>
        <w:t>Samtec</w:t>
      </w:r>
      <w:proofErr w:type="spellEnd"/>
      <w:r w:rsidR="00037D92" w:rsidRPr="00E65893">
        <w:rPr>
          <w:sz w:val="22"/>
          <w:szCs w:val="22"/>
          <w:lang w:eastAsia="ko-KR"/>
        </w:rPr>
        <w:t>, Inc.</w:t>
      </w:r>
      <w:r w:rsidR="00037D92" w:rsidRPr="00E65893">
        <w:rPr>
          <w:rFonts w:hint="eastAsia"/>
          <w:sz w:val="22"/>
          <w:szCs w:val="22"/>
          <w:lang w:eastAsia="ko-KR"/>
        </w:rPr>
        <w:t>)</w:t>
      </w:r>
      <w:r w:rsidR="00037D92" w:rsidRPr="00E65893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은</w:t>
      </w:r>
      <w:r w:rsidR="00037D92" w:rsidRPr="00E65893">
        <w:rPr>
          <w:sz w:val="22"/>
          <w:szCs w:val="22"/>
          <w:lang w:eastAsia="ko-KR"/>
        </w:rPr>
        <w:t xml:space="preserve"> </w:t>
      </w:r>
      <w:hyperlink r:id="rId9" w:history="1">
        <w:r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 xml:space="preserve">Si-Fly® LP </w:t>
        </w:r>
        <w:r w:rsidR="00037D92"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>로우프로파일</w:t>
        </w:r>
        <w:r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 xml:space="preserve"> </w:t>
        </w:r>
        <w:r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>케이블</w:t>
        </w:r>
        <w:r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 xml:space="preserve"> </w:t>
        </w:r>
        <w:r w:rsidRPr="00E65893">
          <w:rPr>
            <w:rStyle w:val="a3"/>
            <w:rFonts w:eastAsia="맑은 고딕" w:cstheme="minorHAnsi"/>
            <w:sz w:val="22"/>
            <w:szCs w:val="22"/>
            <w:lang w:eastAsia="ko-KR"/>
          </w:rPr>
          <w:t>어셈블리</w:t>
        </w:r>
      </w:hyperlink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의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양산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공급을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발표했다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. Si-Fly® LP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보드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어셈블리는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연결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높이가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단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4.35mm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불과해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IC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패키지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902385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주변에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사이드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투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사이드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프론트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투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백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또는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백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투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-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백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방식으로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902385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PCB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장착</w:t>
      </w:r>
      <w:r w:rsidR="00902385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이</w:t>
      </w:r>
      <w:r w:rsidR="00902385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902385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가능하며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히트싱크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또는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기타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냉각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하드웨어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하단에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안정적으로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설치할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수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있어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z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축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공간이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제한적인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설계에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최적화되어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있다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.</w:t>
      </w:r>
    </w:p>
    <w:p w14:paraId="64920757" w14:textId="77777777" w:rsidR="00D114A2" w:rsidRPr="00E65893" w:rsidRDefault="00D114A2" w:rsidP="00F32FDD">
      <w:pPr>
        <w:rPr>
          <w:rFonts w:eastAsia="Calibri" w:cstheme="minorHAnsi"/>
          <w:color w:val="000000" w:themeColor="text1"/>
          <w:sz w:val="22"/>
          <w:szCs w:val="22"/>
          <w:lang w:eastAsia="ko-KR"/>
        </w:rPr>
      </w:pPr>
    </w:p>
    <w:p w14:paraId="63EEB241" w14:textId="3E75A52F" w:rsidR="00B92798" w:rsidRPr="00E65893" w:rsidRDefault="00B92798" w:rsidP="00B92798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E65893">
        <w:rPr>
          <w:rFonts w:eastAsia="Calibr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424EC7C1" wp14:editId="6F942EE7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 w14:textId="77777777" w:rsidR="00B92798" w:rsidRPr="00E65893" w:rsidRDefault="00B92798" w:rsidP="00F32FDD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1A4E8593" w14:textId="01F0BB75" w:rsidR="005F53B5" w:rsidRPr="00E65893" w:rsidRDefault="001A0528" w:rsidP="00A559D7">
      <w:pPr>
        <w:rPr>
          <w:rFonts w:eastAsia="맑은 고딕" w:cstheme="minorHAnsi"/>
          <w:color w:val="000000" w:themeColor="text1"/>
          <w:sz w:val="22"/>
          <w:szCs w:val="22"/>
          <w:lang w:eastAsia="ko-KR"/>
        </w:rPr>
      </w:pPr>
      <w:r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각</w:t>
      </w:r>
      <w:r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Si-Fly® LP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어셈블리는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2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열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16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쌍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구성으로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112Gbps PAM4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채널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속도를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제공</w:t>
      </w:r>
      <w:r w:rsidR="00627646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한다</w:t>
      </w:r>
      <w:r w:rsidR="00627646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.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총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데이터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속도는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896Gbps(x8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양방향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)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또는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1.79Tbps(x16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단방향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)</w:t>
      </w:r>
      <w:r w:rsidR="009B5A72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이</w:t>
      </w:r>
      <w:r w:rsidR="00627646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며</w:t>
      </w:r>
      <w:r w:rsidR="00627646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,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PCIe® 6.0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및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CXL® 3.2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를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지원</w:t>
      </w:r>
      <w:r w:rsidR="00E230F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한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다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.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고밀도</w:t>
      </w:r>
      <w:r w:rsidR="00627646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고성능의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Flyover®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케이블을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통해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8E5B7C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칩</w:t>
      </w:r>
      <w:r w:rsidR="008E5B7C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신호를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라우팅함으로써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발열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lastRenderedPageBreak/>
        <w:t>문제를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줄이고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보드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레이아웃을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간소화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할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수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있다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.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또한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값비싼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리타이머</w:t>
      </w:r>
      <w:r w:rsidR="002B7EF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(re-timer)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와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같은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부품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을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사용하지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않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아도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되며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,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보드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090E4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레이어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축소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및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저가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소재</w:t>
      </w:r>
      <w:r w:rsidR="0040112D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40112D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사용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을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8F1D0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통해</w:t>
      </w:r>
      <w:r w:rsidR="0040112D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전체적인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비용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절감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효과도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제공</w:t>
      </w:r>
      <w:r w:rsidR="002B7EF1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한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다</w:t>
      </w:r>
      <w:r w:rsidR="005F53B5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.</w:t>
      </w:r>
    </w:p>
    <w:p w14:paraId="73D164FF" w14:textId="77777777" w:rsidR="00752D94" w:rsidRDefault="00752D94" w:rsidP="0020049B">
      <w:pPr>
        <w:rPr>
          <w:rFonts w:eastAsia="맑은 고딕" w:cstheme="minorHAnsi"/>
          <w:color w:val="000000" w:themeColor="text1"/>
          <w:sz w:val="22"/>
          <w:szCs w:val="22"/>
          <w:lang w:eastAsia="ko-KR"/>
        </w:rPr>
      </w:pPr>
    </w:p>
    <w:p w14:paraId="5FA57C96" w14:textId="52391B19" w:rsidR="0020049B" w:rsidRPr="00E65893" w:rsidRDefault="005F53B5" w:rsidP="0020049B">
      <w:pPr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</w:pP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Si-Fly® LP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어셈블리는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삼텍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의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독자적인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34 AWG, 92</w:t>
      </w:r>
      <w:r w:rsidR="007D7CA0" w:rsidRPr="00E65893">
        <w:rPr>
          <w:rFonts w:ascii="맑은 고딕" w:eastAsia="맑은 고딕" w:hAnsi="맑은 고딕" w:cstheme="minorHAnsi" w:hint="eastAsia"/>
          <w:color w:val="000000" w:themeColor="text1"/>
          <w:sz w:val="22"/>
          <w:szCs w:val="22"/>
          <w:lang w:eastAsia="ko-KR"/>
        </w:rPr>
        <w:t>Ω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초저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스큐</w:t>
      </w:r>
      <w:proofErr w:type="spellEnd"/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(ultra-low-skew)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Eye Speed®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트윈액스</w:t>
      </w:r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(</w:t>
      </w:r>
      <w:proofErr w:type="spellStart"/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twinax</w:t>
      </w:r>
      <w:proofErr w:type="spellEnd"/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)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케이블을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사용</w:t>
      </w:r>
      <w:r w:rsidR="007D7CA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한다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.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Eye Speed®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트윈액스는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첨단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공압출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(co-extrusion)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기술을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통해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신호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도체와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차폐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간의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대칭을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최적화하여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매우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낮은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인트라페어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스큐</w:t>
      </w:r>
      <w:proofErr w:type="spellEnd"/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(intrapair skew)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를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실현하며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우수한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신호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무결성을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제공</w:t>
      </w:r>
      <w:r w:rsidR="00A12A54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한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다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. </w:t>
      </w:r>
      <w:r w:rsidR="00BD65B0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Si-Fly® LP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이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일반적으로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많이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이용되</w:t>
      </w:r>
      <w:r w:rsidR="00BD65B0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는</w:t>
      </w:r>
      <w:r w:rsidR="00BD65B0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데이터센터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HPC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및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AI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등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고속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애플리케이션에서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신호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도달과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무결성이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점점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더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중요해지고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있</w:t>
      </w:r>
      <w:r w:rsidR="00BD65B0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다</w:t>
      </w:r>
      <w:r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.</w:t>
      </w:r>
      <w:r w:rsidR="0020049B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각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7D53D8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설계는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고유의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요건을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가지고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있기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때문에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, </w:t>
      </w:r>
      <w:proofErr w:type="spellStart"/>
      <w:r w:rsidR="0082376E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삼텍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은</w:t>
      </w:r>
      <w:proofErr w:type="spellEnd"/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케이블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관리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및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열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분산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설계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솔루션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개발을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위해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시스템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아키텍트들과</w:t>
      </w:r>
      <w:proofErr w:type="spellEnd"/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초기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단계부터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>긴밀히</w:t>
      </w:r>
      <w:r w:rsidR="0020049B" w:rsidRPr="00E65893">
        <w:rPr>
          <w:rFonts w:eastAsia="맑은 고딕" w:cstheme="minorHAnsi"/>
          <w:color w:val="000000" w:themeColor="text1"/>
          <w:sz w:val="22"/>
          <w:szCs w:val="22"/>
          <w:lang w:eastAsia="ko-KR"/>
        </w:rPr>
        <w:t xml:space="preserve"> </w:t>
      </w:r>
      <w:r w:rsidR="007D53D8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협력하고</w:t>
      </w:r>
      <w:r w:rsidR="007D53D8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7D53D8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>있다</w:t>
      </w:r>
      <w:r w:rsidR="007D53D8" w:rsidRPr="00E65893"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  <w:t xml:space="preserve">. </w:t>
      </w:r>
    </w:p>
    <w:p w14:paraId="2D2EBCE5" w14:textId="6AA96799" w:rsidR="005F53B5" w:rsidRPr="00E65893" w:rsidRDefault="005F53B5" w:rsidP="002D66D4">
      <w:pPr>
        <w:rPr>
          <w:rFonts w:eastAsia="맑은 고딕" w:cstheme="minorHAnsi" w:hint="eastAsia"/>
          <w:color w:val="000000" w:themeColor="text1"/>
          <w:sz w:val="22"/>
          <w:szCs w:val="22"/>
          <w:lang w:eastAsia="ko-KR"/>
        </w:rPr>
      </w:pPr>
    </w:p>
    <w:p w14:paraId="6351D752" w14:textId="36407380" w:rsidR="003C50DE" w:rsidRPr="00E65893" w:rsidRDefault="00D71F55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</w:pPr>
      <w:proofErr w:type="spellStart"/>
      <w:r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삼텍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의</w:t>
      </w:r>
      <w:proofErr w:type="spellEnd"/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Si-Fly</w:t>
      </w:r>
      <w:r w:rsidR="0020049B" w:rsidRPr="00E65893">
        <w:rPr>
          <w:rFonts w:ascii="Calibri" w:hAnsi="Calibri" w:cs="Calibri"/>
          <w:color w:val="000000" w:themeColor="text1"/>
          <w:sz w:val="22"/>
          <w:szCs w:val="22"/>
          <w:lang w:eastAsia="ko-KR"/>
        </w:rPr>
        <w:t>®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LP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케이블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시스템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(CPC, CPI)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은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삼텍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에서</w:t>
      </w:r>
      <w:proofErr w:type="spellEnd"/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직접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구매할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수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있으며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,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자세한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정보는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hyperlink r:id="rId11" w:tgtFrame="_new" w:history="1">
        <w:r w:rsidR="0020049B" w:rsidRPr="00E65893">
          <w:rPr>
            <w:rStyle w:val="a3"/>
            <w:rFonts w:asciiTheme="minorHAnsi" w:hAnsiTheme="minorHAnsi" w:cstheme="minorHAnsi"/>
            <w:sz w:val="22"/>
            <w:szCs w:val="22"/>
            <w:lang w:eastAsia="ko-KR"/>
          </w:rPr>
          <w:t>samtec.com/SiFly-LP</w:t>
        </w:r>
      </w:hyperlink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또는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이메일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hyperlink r:id="rId12" w:history="1">
        <w:r w:rsidRPr="00E65893">
          <w:rPr>
            <w:rStyle w:val="a3"/>
            <w:rFonts w:asciiTheme="minorHAnsi" w:hAnsiTheme="minorHAnsi" w:cstheme="minorHAnsi"/>
            <w:sz w:val="22"/>
            <w:szCs w:val="22"/>
            <w:lang w:eastAsia="ko-KR"/>
          </w:rPr>
          <w:t>HDR@samtec.com</w:t>
        </w:r>
      </w:hyperlink>
      <w:r w:rsidRPr="00E65893">
        <w:rPr>
          <w:rFonts w:asciiTheme="minorHAnsi" w:eastAsia="맑은 고딕" w:hAnsiTheme="minorHAnsi" w:cstheme="minorHAnsi" w:hint="eastAsia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으로</w:t>
      </w:r>
      <w:r w:rsidR="0020049B" w:rsidRPr="00E65893"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20049B"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>문의</w:t>
      </w:r>
      <w:r w:rsidRPr="00E65893">
        <w:rPr>
          <w:rFonts w:ascii="맑은 고딕" w:eastAsia="맑은 고딕" w:hAnsi="맑은 고딕" w:cs="맑은 고딕" w:hint="eastAsia"/>
          <w:color w:val="000000" w:themeColor="text1"/>
          <w:sz w:val="22"/>
          <w:szCs w:val="22"/>
          <w:lang w:eastAsia="ko-KR"/>
        </w:rPr>
        <w:t xml:space="preserve">하면 된다. </w:t>
      </w:r>
    </w:p>
    <w:p w14:paraId="5B4F9D4A" w14:textId="77777777" w:rsidR="000808BE" w:rsidRPr="00E65893" w:rsidRDefault="000808BE" w:rsidP="000808BE">
      <w:pPr>
        <w:rPr>
          <w:sz w:val="22"/>
          <w:szCs w:val="22"/>
        </w:rPr>
      </w:pPr>
      <w:r w:rsidRPr="00E65893">
        <w:rPr>
          <w:sz w:val="22"/>
          <w:szCs w:val="22"/>
        </w:rPr>
        <w:t>-----------------------------</w:t>
      </w:r>
    </w:p>
    <w:p w14:paraId="7EF17F12" w14:textId="77777777" w:rsidR="00E65893" w:rsidRPr="00E65893" w:rsidRDefault="00E65893" w:rsidP="007603C4">
      <w:pPr>
        <w:outlineLvl w:val="0"/>
        <w:rPr>
          <w:rFonts w:eastAsia="맑은 고딕"/>
          <w:b/>
          <w:sz w:val="22"/>
          <w:szCs w:val="22"/>
          <w:lang w:eastAsia="ko-KR"/>
        </w:rPr>
      </w:pPr>
    </w:p>
    <w:p w14:paraId="2431E504" w14:textId="77777777" w:rsidR="00E65893" w:rsidRPr="00E65893" w:rsidRDefault="00E65893" w:rsidP="00E65893">
      <w:pPr>
        <w:spacing w:after="240"/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</w:pPr>
      <w:proofErr w:type="spellStart"/>
      <w:r w:rsidRPr="00E65893">
        <w:rPr>
          <w:rFonts w:ascii="Arial" w:eastAsia="맑은 고딕" w:hAnsi="Arial" w:cs="Arial"/>
          <w:b/>
          <w:sz w:val="22"/>
          <w:szCs w:val="22"/>
          <w:lang w:eastAsia="ko-KR"/>
        </w:rPr>
        <w:t>삼텍</w:t>
      </w:r>
      <w:proofErr w:type="spellEnd"/>
      <w:r w:rsidRPr="00E65893">
        <w:rPr>
          <w:rFonts w:ascii="Arial" w:eastAsia="맑은 고딕" w:hAnsi="Arial" w:cs="Arial"/>
          <w:b/>
          <w:sz w:val="22"/>
          <w:szCs w:val="22"/>
          <w:lang w:eastAsia="ko-KR"/>
        </w:rPr>
        <w:t>(</w:t>
      </w:r>
      <w:proofErr w:type="spellStart"/>
      <w:r w:rsidRPr="00E65893"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  <w:t>Samtec</w:t>
      </w:r>
      <w:proofErr w:type="spellEnd"/>
      <w:r w:rsidRPr="00E65893"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  <w:t xml:space="preserve">, Inc.) </w:t>
      </w:r>
      <w:r w:rsidRPr="00E65893"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  <w:t>회사</w:t>
      </w:r>
      <w:r w:rsidRPr="00E65893"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/>
          <w:bCs/>
          <w:sz w:val="22"/>
          <w:szCs w:val="22"/>
          <w:shd w:val="clear" w:color="auto" w:fill="FFFFFF"/>
          <w:lang w:eastAsia="ko-KR"/>
        </w:rPr>
        <w:t>소개</w:t>
      </w:r>
    </w:p>
    <w:p w14:paraId="292B89EB" w14:textId="77777777" w:rsidR="00E65893" w:rsidRPr="00E65893" w:rsidRDefault="00E65893" w:rsidP="00E65893">
      <w:pPr>
        <w:spacing w:after="240"/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</w:pP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1976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년에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설립된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삼텍은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고속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보드간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(board-to-board),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고속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케이블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미드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보드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및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패널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광학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정밀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RF,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유연한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스태킹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및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마이크로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/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러기드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부품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및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케이블을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포함한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다양한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전자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인터커넥트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솔루션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라인을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제공하는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10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억달러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규모의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비상장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제조기업이다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.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삼텍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테크놀로지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센터는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베어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다이에서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100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미터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떨어진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인터페이스까지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그리고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그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사이의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모든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인터커넥트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지점에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이르는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시스템의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성능과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비용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두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가지를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모두를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최적화시키는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기술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전략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,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제품을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개발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및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최첨단화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하는데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전념하고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있다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. </w:t>
      </w:r>
      <w:proofErr w:type="spellStart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삼텍은</w:t>
      </w:r>
      <w:proofErr w:type="spellEnd"/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전세계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40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여곳의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지사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운영과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125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개국에서의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제품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판매를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통해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뛰어난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고객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서비스를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실천하며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글로벌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시장에서의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입지를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다지고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있다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. </w:t>
      </w:r>
    </w:p>
    <w:p w14:paraId="0656D072" w14:textId="77777777" w:rsidR="00E65893" w:rsidRPr="00E65893" w:rsidRDefault="00E65893" w:rsidP="00E65893">
      <w:pPr>
        <w:spacing w:after="240"/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</w:pP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자세한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정보는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기업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 xml:space="preserve">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웹사이트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(</w:t>
      </w:r>
      <w:hyperlink r:id="rId13" w:history="1">
        <w:r w:rsidRPr="00E65893">
          <w:rPr>
            <w:rStyle w:val="a3"/>
            <w:rFonts w:ascii="Arial" w:eastAsia="맑은 고딕" w:hAnsi="Arial" w:cs="Arial"/>
            <w:sz w:val="22"/>
            <w:szCs w:val="22"/>
            <w:lang w:eastAsia="ko-KR"/>
          </w:rPr>
          <w:t>http://www.samtec.com</w:t>
        </w:r>
      </w:hyperlink>
      <w:r w:rsidRPr="00E65893">
        <w:rPr>
          <w:rFonts w:ascii="Arial" w:hAnsi="Arial" w:cs="Arial"/>
          <w:sz w:val="22"/>
          <w:szCs w:val="22"/>
          <w:lang w:eastAsia="ko-KR"/>
        </w:rPr>
        <w:t xml:space="preserve">) 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참조</w:t>
      </w:r>
      <w:r w:rsidRPr="00E65893">
        <w:rPr>
          <w:rFonts w:ascii="Arial" w:eastAsia="맑은 고딕" w:hAnsi="Arial" w:cs="Arial"/>
          <w:bCs/>
          <w:sz w:val="22"/>
          <w:szCs w:val="22"/>
          <w:shd w:val="clear" w:color="auto" w:fill="FFFFFF"/>
          <w:lang w:eastAsia="ko-KR"/>
        </w:rPr>
        <w:t>.</w:t>
      </w:r>
    </w:p>
    <w:p w14:paraId="4B87513F" w14:textId="36C28708" w:rsidR="00E65893" w:rsidRPr="00D20682" w:rsidRDefault="00E65893" w:rsidP="00E65893">
      <w:pPr>
        <w:pStyle w:val="ad"/>
        <w:spacing w:before="240" w:beforeAutospacing="0" w:after="240" w:afterAutospacing="0"/>
        <w:rPr>
          <w:rFonts w:ascii="Arial" w:hAnsi="Arial" w:cs="Arial"/>
        </w:rPr>
      </w:pPr>
      <w:proofErr w:type="spellStart"/>
      <w:r w:rsidRPr="00E65893">
        <w:rPr>
          <w:rStyle w:val="ae"/>
          <w:rFonts w:ascii="Arial" w:hAnsi="Arial" w:cs="Arial"/>
          <w:sz w:val="22"/>
          <w:szCs w:val="22"/>
        </w:rPr>
        <w:t>Samtec</w:t>
      </w:r>
      <w:proofErr w:type="spellEnd"/>
      <w:r w:rsidRPr="00E65893">
        <w:rPr>
          <w:rStyle w:val="ae"/>
          <w:rFonts w:ascii="Arial" w:hAnsi="Arial" w:cs="Arial"/>
          <w:sz w:val="22"/>
          <w:szCs w:val="22"/>
        </w:rPr>
        <w:t>, Inc.</w:t>
      </w:r>
      <w:r w:rsidRPr="00E65893">
        <w:rPr>
          <w:rFonts w:ascii="Arial" w:hAnsi="Arial" w:cs="Arial"/>
          <w:b/>
          <w:bCs/>
          <w:sz w:val="22"/>
          <w:szCs w:val="22"/>
        </w:rPr>
        <w:br/>
      </w:r>
      <w:r w:rsidRPr="00E65893">
        <w:rPr>
          <w:rStyle w:val="ae"/>
          <w:rFonts w:ascii="Arial" w:hAnsi="Arial" w:cs="Arial"/>
          <w:sz w:val="22"/>
          <w:szCs w:val="22"/>
        </w:rPr>
        <w:t>P.O. Box 1147</w:t>
      </w:r>
      <w:r w:rsidRPr="00E65893">
        <w:rPr>
          <w:rFonts w:ascii="Arial" w:hAnsi="Arial" w:cs="Arial"/>
          <w:b/>
          <w:bCs/>
          <w:sz w:val="22"/>
          <w:szCs w:val="22"/>
        </w:rPr>
        <w:br/>
      </w:r>
      <w:r w:rsidRPr="00E65893">
        <w:rPr>
          <w:rStyle w:val="ae"/>
          <w:rFonts w:ascii="Arial" w:hAnsi="Arial" w:cs="Arial"/>
          <w:sz w:val="22"/>
          <w:szCs w:val="22"/>
        </w:rPr>
        <w:t>New Albany, IN 47151-1147</w:t>
      </w:r>
      <w:r w:rsidRPr="00E65893">
        <w:rPr>
          <w:rFonts w:ascii="Arial" w:hAnsi="Arial" w:cs="Arial"/>
          <w:b/>
          <w:bCs/>
          <w:sz w:val="22"/>
          <w:szCs w:val="22"/>
        </w:rPr>
        <w:br/>
      </w:r>
      <w:r w:rsidRPr="00E65893">
        <w:rPr>
          <w:rStyle w:val="ae"/>
          <w:rFonts w:ascii="Arial" w:hAnsi="Arial" w:cs="Arial"/>
          <w:sz w:val="22"/>
          <w:szCs w:val="22"/>
        </w:rPr>
        <w:t>USA</w:t>
      </w:r>
      <w:r w:rsidRPr="00E65893">
        <w:rPr>
          <w:rFonts w:ascii="Arial" w:hAnsi="Arial" w:cs="Arial"/>
          <w:b/>
          <w:bCs/>
          <w:sz w:val="22"/>
          <w:szCs w:val="22"/>
        </w:rPr>
        <w:br/>
      </w:r>
      <w:r w:rsidRPr="00E65893">
        <w:rPr>
          <w:rStyle w:val="ae"/>
          <w:rFonts w:ascii="Arial" w:hAnsi="Arial" w:cs="Arial"/>
          <w:sz w:val="22"/>
          <w:szCs w:val="22"/>
        </w:rPr>
        <w:t>Phone: 1-800-SAMTEC-9 (800-726-8329)</w:t>
      </w:r>
      <w:r w:rsidRPr="00C51BD5">
        <w:rPr>
          <w:rFonts w:ascii="Arial" w:hAnsi="Arial" w:cs="Arial"/>
          <w:b/>
          <w:bCs/>
        </w:rPr>
        <w:br/>
      </w:r>
    </w:p>
    <w:p w14:paraId="7D82F65A" w14:textId="77777777" w:rsidR="00E65893" w:rsidRPr="00E65893" w:rsidRDefault="00E65893" w:rsidP="007603C4">
      <w:pPr>
        <w:outlineLvl w:val="0"/>
        <w:rPr>
          <w:rStyle w:val="a3"/>
          <w:rFonts w:eastAsia="맑은 고딕" w:hint="eastAsia"/>
          <w:b/>
          <w:color w:val="auto"/>
          <w:sz w:val="22"/>
          <w:szCs w:val="22"/>
          <w:u w:val="none"/>
          <w:lang w:eastAsia="ko-KR"/>
        </w:rPr>
      </w:pPr>
    </w:p>
    <w:sectPr w:rsidR="00E65893" w:rsidRPr="00E65893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FC65" w14:textId="77777777" w:rsidR="005F0134" w:rsidRDefault="005F0134" w:rsidP="005F53B5">
      <w:r>
        <w:separator/>
      </w:r>
    </w:p>
  </w:endnote>
  <w:endnote w:type="continuationSeparator" w:id="0">
    <w:p w14:paraId="19AFD954" w14:textId="77777777" w:rsidR="005F0134" w:rsidRDefault="005F0134" w:rsidP="005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DDDC" w14:textId="77777777" w:rsidR="005F0134" w:rsidRDefault="005F0134" w:rsidP="005F53B5">
      <w:r>
        <w:separator/>
      </w:r>
    </w:p>
  </w:footnote>
  <w:footnote w:type="continuationSeparator" w:id="0">
    <w:p w14:paraId="02308D36" w14:textId="77777777" w:rsidR="005F0134" w:rsidRDefault="005F0134" w:rsidP="005F53B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1212D"/>
    <w:rsid w:val="0002094C"/>
    <w:rsid w:val="0002471B"/>
    <w:rsid w:val="00037240"/>
    <w:rsid w:val="00037D92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0E41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528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049B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B7EF1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02C6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054"/>
    <w:rsid w:val="0039481C"/>
    <w:rsid w:val="003A16FF"/>
    <w:rsid w:val="003A6672"/>
    <w:rsid w:val="003A7D91"/>
    <w:rsid w:val="003B692E"/>
    <w:rsid w:val="003C50DE"/>
    <w:rsid w:val="003E227C"/>
    <w:rsid w:val="003E46F8"/>
    <w:rsid w:val="003E4EC8"/>
    <w:rsid w:val="003F7215"/>
    <w:rsid w:val="0040112D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0EB3"/>
    <w:rsid w:val="00463A0C"/>
    <w:rsid w:val="004649B2"/>
    <w:rsid w:val="004653EA"/>
    <w:rsid w:val="004661F5"/>
    <w:rsid w:val="00475683"/>
    <w:rsid w:val="00480173"/>
    <w:rsid w:val="00484835"/>
    <w:rsid w:val="0049172B"/>
    <w:rsid w:val="004932E3"/>
    <w:rsid w:val="00495A99"/>
    <w:rsid w:val="004A0773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3682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0134"/>
    <w:rsid w:val="005F4D17"/>
    <w:rsid w:val="005F53B5"/>
    <w:rsid w:val="00601E0D"/>
    <w:rsid w:val="00605629"/>
    <w:rsid w:val="00613C88"/>
    <w:rsid w:val="006217A3"/>
    <w:rsid w:val="00626711"/>
    <w:rsid w:val="00627646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52D94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D53D8"/>
    <w:rsid w:val="007D7CA0"/>
    <w:rsid w:val="007E64F5"/>
    <w:rsid w:val="007E73C1"/>
    <w:rsid w:val="007E7D9A"/>
    <w:rsid w:val="007F23A0"/>
    <w:rsid w:val="007F69E2"/>
    <w:rsid w:val="008070DA"/>
    <w:rsid w:val="00815EBC"/>
    <w:rsid w:val="00822B82"/>
    <w:rsid w:val="0082376E"/>
    <w:rsid w:val="0082454D"/>
    <w:rsid w:val="008262E9"/>
    <w:rsid w:val="00827799"/>
    <w:rsid w:val="008375CE"/>
    <w:rsid w:val="0083778D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1082"/>
    <w:rsid w:val="008D22C4"/>
    <w:rsid w:val="008D310C"/>
    <w:rsid w:val="008E3CF0"/>
    <w:rsid w:val="008E4FC2"/>
    <w:rsid w:val="008E5B7C"/>
    <w:rsid w:val="008F1D04"/>
    <w:rsid w:val="008F6D42"/>
    <w:rsid w:val="00902385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B5A72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2A54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A017D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D65B0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1F55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230F0"/>
    <w:rsid w:val="00E31906"/>
    <w:rsid w:val="00E33CBA"/>
    <w:rsid w:val="00E33DC2"/>
    <w:rsid w:val="00E418F1"/>
    <w:rsid w:val="00E451C5"/>
    <w:rsid w:val="00E511F8"/>
    <w:rsid w:val="00E63F52"/>
    <w:rsid w:val="00E65893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A67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353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styleId="a4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a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E6AF6"/>
  </w:style>
  <w:style w:type="character" w:customStyle="1" w:styleId="eop">
    <w:name w:val="eop"/>
    <w:basedOn w:val="a0"/>
    <w:rsid w:val="00CE6AF6"/>
  </w:style>
  <w:style w:type="paragraph" w:styleId="a7">
    <w:name w:val="annotation text"/>
    <w:basedOn w:val="a"/>
    <w:link w:val="Char"/>
    <w:uiPriority w:val="99"/>
    <w:unhideWhenUsed/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rPr>
      <w:rFonts w:eastAsiaTheme="minorEastAsia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Revision"/>
    <w:hidden/>
    <w:uiPriority w:val="99"/>
    <w:semiHidden/>
    <w:rsid w:val="001F3AE9"/>
    <w:rPr>
      <w:rFonts w:eastAsiaTheme="minorEastAsia"/>
    </w:rPr>
  </w:style>
  <w:style w:type="paragraph" w:styleId="aa">
    <w:name w:val="annotation subject"/>
    <w:basedOn w:val="a7"/>
    <w:next w:val="a7"/>
    <w:link w:val="Char0"/>
    <w:uiPriority w:val="99"/>
    <w:semiHidden/>
    <w:unhideWhenUsed/>
    <w:rsid w:val="00676322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676322"/>
    <w:rPr>
      <w:rFonts w:eastAsiaTheme="minorEastAsia"/>
      <w:b/>
      <w:bCs/>
      <w:sz w:val="20"/>
      <w:szCs w:val="20"/>
    </w:rPr>
  </w:style>
  <w:style w:type="paragraph" w:styleId="ab">
    <w:name w:val="header"/>
    <w:basedOn w:val="a"/>
    <w:link w:val="Char1"/>
    <w:uiPriority w:val="99"/>
    <w:unhideWhenUsed/>
    <w:rsid w:val="005F53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b"/>
    <w:uiPriority w:val="99"/>
    <w:rsid w:val="005F53B5"/>
    <w:rPr>
      <w:rFonts w:eastAsiaTheme="minorEastAsia"/>
    </w:rPr>
  </w:style>
  <w:style w:type="paragraph" w:styleId="ac">
    <w:name w:val="footer"/>
    <w:basedOn w:val="a"/>
    <w:link w:val="Char2"/>
    <w:uiPriority w:val="99"/>
    <w:unhideWhenUsed/>
    <w:rsid w:val="005F53B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5F53B5"/>
    <w:rPr>
      <w:rFonts w:eastAsiaTheme="minorEastAsia"/>
    </w:rPr>
  </w:style>
  <w:style w:type="paragraph" w:styleId="ad">
    <w:name w:val="Normal (Web)"/>
    <w:basedOn w:val="a"/>
    <w:uiPriority w:val="99"/>
    <w:unhideWhenUsed/>
    <w:rsid w:val="00E658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E65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oom@samtec.com" TargetMode="External"/><Relationship Id="rId13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DR@samtec.com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SiFly-L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1752</Characters>
  <Application>Microsoft Office Word</Application>
  <DocSecurity>0</DocSecurity>
  <Lines>146</Lines>
  <Paragraphs>93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Desiree Park</cp:lastModifiedBy>
  <cp:revision>3</cp:revision>
  <cp:lastPrinted>2019-01-22T18:17:00Z</cp:lastPrinted>
  <dcterms:created xsi:type="dcterms:W3CDTF">2025-04-14T12:32:00Z</dcterms:created>
  <dcterms:modified xsi:type="dcterms:W3CDTF">2025-04-14T13:07:00Z</dcterms:modified>
</cp:coreProperties>
</file>