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D9" w14:textId="77777777" w:rsidR="008379BB" w:rsidRPr="00A863D9" w:rsidRDefault="008379BB" w:rsidP="008379BB">
      <w:pPr>
        <w:rPr>
          <w:lang w:val="es-ES"/>
        </w:rPr>
      </w:pPr>
      <w:r w:rsidRPr="00A863D9">
        <w:rPr>
          <w:lang w:val="es-ES"/>
        </w:rPr>
        <w:t> </w:t>
      </w:r>
    </w:p>
    <w:p w14:paraId="052D6E77" w14:textId="08F50B9F" w:rsidR="001D1863" w:rsidRPr="00A863D9" w:rsidRDefault="00A863D9" w:rsidP="001D1863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Sistema de prueba de </w:t>
      </w:r>
      <w:proofErr w:type="spellStart"/>
      <w:r w:rsidR="001D1863" w:rsidRPr="00A863D9">
        <w:rPr>
          <w:b/>
          <w:bCs/>
          <w:sz w:val="32"/>
          <w:szCs w:val="32"/>
          <w:lang w:val="es-ES"/>
        </w:rPr>
        <w:t>Samtec</w:t>
      </w:r>
      <w:proofErr w:type="spellEnd"/>
      <w:r w:rsidR="001D1863" w:rsidRPr="00A863D9">
        <w:rPr>
          <w:b/>
          <w:bCs/>
          <w:sz w:val="32"/>
          <w:szCs w:val="32"/>
          <w:lang w:val="es-ES"/>
        </w:rPr>
        <w:t xml:space="preserve"> </w:t>
      </w:r>
      <w:r>
        <w:rPr>
          <w:b/>
          <w:bCs/>
          <w:sz w:val="32"/>
          <w:szCs w:val="32"/>
          <w:lang w:val="es-ES"/>
        </w:rPr>
        <w:t xml:space="preserve">para PAM4 de </w:t>
      </w:r>
      <w:r w:rsidR="001431DB" w:rsidRPr="00A863D9">
        <w:rPr>
          <w:b/>
          <w:bCs/>
          <w:sz w:val="32"/>
          <w:szCs w:val="32"/>
          <w:lang w:val="es-ES"/>
        </w:rPr>
        <w:t>224</w:t>
      </w:r>
      <w:r w:rsidR="00221A16" w:rsidRPr="00A863D9">
        <w:rPr>
          <w:b/>
          <w:bCs/>
          <w:sz w:val="32"/>
          <w:szCs w:val="32"/>
          <w:lang w:val="es-ES"/>
        </w:rPr>
        <w:t xml:space="preserve"> </w:t>
      </w:r>
      <w:r w:rsidR="001431DB" w:rsidRPr="00A863D9">
        <w:rPr>
          <w:b/>
          <w:bCs/>
          <w:sz w:val="32"/>
          <w:szCs w:val="32"/>
          <w:lang w:val="es-ES"/>
        </w:rPr>
        <w:t xml:space="preserve">Gbps </w:t>
      </w:r>
    </w:p>
    <w:p w14:paraId="13E2394B" w14:textId="265248E7" w:rsidR="00795E70" w:rsidRPr="00A863D9" w:rsidRDefault="00EE4871" w:rsidP="001431DB">
      <w:pPr>
        <w:rPr>
          <w:lang w:val="es-ES"/>
        </w:rPr>
      </w:pPr>
      <w:r w:rsidRPr="00A863D9">
        <w:rPr>
          <w:b/>
          <w:bCs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178D695" wp14:editId="7B253EDD">
            <wp:simplePos x="0" y="0"/>
            <wp:positionH relativeFrom="column">
              <wp:posOffset>0</wp:posOffset>
            </wp:positionH>
            <wp:positionV relativeFrom="paragraph">
              <wp:posOffset>2138</wp:posOffset>
            </wp:positionV>
            <wp:extent cx="1827763" cy="1307609"/>
            <wp:effectExtent l="0" t="0" r="1270" b="6985"/>
            <wp:wrapSquare wrapText="bothSides"/>
            <wp:docPr id="23888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83009" name="Picture 238883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763" cy="130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1DB" w:rsidRPr="00A863D9">
        <w:rPr>
          <w:b/>
          <w:bCs/>
          <w:lang w:val="es-ES"/>
        </w:rPr>
        <w:t>14</w:t>
      </w:r>
      <w:r w:rsidR="00995204" w:rsidRPr="00A863D9">
        <w:rPr>
          <w:b/>
          <w:bCs/>
          <w:lang w:val="es-ES"/>
        </w:rPr>
        <w:t xml:space="preserve"> de abril de</w:t>
      </w:r>
      <w:r w:rsidR="00D855F3" w:rsidRPr="00A863D9">
        <w:rPr>
          <w:b/>
          <w:bCs/>
          <w:lang w:val="es-ES"/>
        </w:rPr>
        <w:t xml:space="preserve"> 202</w:t>
      </w:r>
      <w:r w:rsidR="00A928A6" w:rsidRPr="00A863D9">
        <w:rPr>
          <w:b/>
          <w:bCs/>
          <w:lang w:val="es-ES"/>
        </w:rPr>
        <w:t>6</w:t>
      </w:r>
      <w:r w:rsidR="00D855F3" w:rsidRPr="00A863D9">
        <w:rPr>
          <w:b/>
          <w:bCs/>
          <w:lang w:val="es-ES"/>
        </w:rPr>
        <w:t xml:space="preserve"> [New Albany, </w:t>
      </w:r>
      <w:r w:rsidR="00995204" w:rsidRPr="00A863D9">
        <w:rPr>
          <w:b/>
          <w:bCs/>
          <w:lang w:val="es-ES"/>
        </w:rPr>
        <w:t>Indiana</w:t>
      </w:r>
      <w:r w:rsidR="00D15CEE" w:rsidRPr="00A863D9">
        <w:rPr>
          <w:b/>
          <w:bCs/>
          <w:lang w:val="es-ES"/>
        </w:rPr>
        <w:t xml:space="preserve"> – </w:t>
      </w:r>
      <w:r w:rsidR="00995204" w:rsidRPr="00A863D9">
        <w:rPr>
          <w:b/>
          <w:bCs/>
          <w:lang w:val="es-ES"/>
        </w:rPr>
        <w:t>EE.UU.</w:t>
      </w:r>
      <w:r w:rsidR="00D855F3" w:rsidRPr="00A863D9">
        <w:rPr>
          <w:b/>
          <w:bCs/>
          <w:lang w:val="es-ES"/>
        </w:rPr>
        <w:t>]</w:t>
      </w:r>
      <w:r w:rsidR="00221A16" w:rsidRPr="00A863D9">
        <w:rPr>
          <w:b/>
          <w:bCs/>
          <w:lang w:val="es-ES"/>
        </w:rPr>
        <w:t xml:space="preserve"> —</w:t>
      </w:r>
      <w:r w:rsidR="00D855F3" w:rsidRPr="00A863D9">
        <w:rPr>
          <w:lang w:val="es-ES"/>
        </w:rPr>
        <w:t xml:space="preserve"> </w:t>
      </w:r>
      <w:proofErr w:type="spellStart"/>
      <w:r w:rsidR="0058392C" w:rsidRPr="00A863D9">
        <w:rPr>
          <w:lang w:val="es-ES"/>
        </w:rPr>
        <w:t>Samtec</w:t>
      </w:r>
      <w:proofErr w:type="spellEnd"/>
      <w:r w:rsidR="0058392C" w:rsidRPr="00A863D9">
        <w:rPr>
          <w:lang w:val="es-ES"/>
        </w:rPr>
        <w:t>, Inc., e</w:t>
      </w:r>
      <w:r w:rsidR="00D15CEE" w:rsidRPr="00A863D9">
        <w:rPr>
          <w:lang w:val="es-ES"/>
        </w:rPr>
        <w:t>l líder de</w:t>
      </w:r>
      <w:r w:rsidR="0058392C" w:rsidRPr="00A863D9">
        <w:rPr>
          <w:lang w:val="es-ES"/>
        </w:rPr>
        <w:t xml:space="preserve"> servic</w:t>
      </w:r>
      <w:r w:rsidR="00D15CEE" w:rsidRPr="00A863D9">
        <w:rPr>
          <w:lang w:val="es-ES"/>
        </w:rPr>
        <w:t xml:space="preserve">io en el sector de los </w:t>
      </w:r>
      <w:r w:rsidR="0058392C" w:rsidRPr="00A863D9">
        <w:rPr>
          <w:lang w:val="es-ES"/>
        </w:rPr>
        <w:t>conector</w:t>
      </w:r>
      <w:r w:rsidR="00D15CEE" w:rsidRPr="00A863D9">
        <w:rPr>
          <w:lang w:val="es-ES"/>
        </w:rPr>
        <w:t>es</w:t>
      </w:r>
      <w:r w:rsidR="0058392C" w:rsidRPr="00A863D9">
        <w:rPr>
          <w:lang w:val="es-ES"/>
        </w:rPr>
        <w:t>,</w:t>
      </w:r>
      <w:r w:rsidR="00392E8E" w:rsidRPr="00A863D9">
        <w:rPr>
          <w:lang w:val="es-ES"/>
        </w:rPr>
        <w:t xml:space="preserve"> </w:t>
      </w:r>
      <w:r w:rsidR="00B01CC4" w:rsidRPr="00A863D9">
        <w:rPr>
          <w:lang w:val="es-ES"/>
        </w:rPr>
        <w:t>anunc</w:t>
      </w:r>
      <w:r w:rsidR="00D15CEE" w:rsidRPr="00A863D9">
        <w:rPr>
          <w:lang w:val="es-ES"/>
        </w:rPr>
        <w:t>ia el sistema de prueba de estabilidad de fase y amplitud</w:t>
      </w:r>
      <w:r w:rsidR="00B01CC4" w:rsidRPr="00A863D9">
        <w:rPr>
          <w:lang w:val="es-ES"/>
        </w:rPr>
        <w:t xml:space="preserve"> BE71A Bulls Eye®. </w:t>
      </w:r>
      <w:r w:rsidR="00D15CEE" w:rsidRPr="00A863D9">
        <w:rPr>
          <w:lang w:val="es-ES"/>
        </w:rPr>
        <w:t>Este nuevo producto, o</w:t>
      </w:r>
      <w:r w:rsidR="00B01CC4" w:rsidRPr="00A863D9">
        <w:rPr>
          <w:lang w:val="es-ES"/>
        </w:rPr>
        <w:t>ptimiz</w:t>
      </w:r>
      <w:r w:rsidR="00D15CEE" w:rsidRPr="00A863D9">
        <w:rPr>
          <w:lang w:val="es-ES"/>
        </w:rPr>
        <w:t>a</w:t>
      </w:r>
      <w:r w:rsidR="00B01CC4" w:rsidRPr="00A863D9">
        <w:rPr>
          <w:lang w:val="es-ES"/>
        </w:rPr>
        <w:t>d</w:t>
      </w:r>
      <w:r w:rsidR="00D15CEE" w:rsidRPr="00A863D9">
        <w:rPr>
          <w:lang w:val="es-ES"/>
        </w:rPr>
        <w:t xml:space="preserve">o hasta </w:t>
      </w:r>
      <w:r w:rsidR="00B01CC4" w:rsidRPr="00A863D9">
        <w:rPr>
          <w:lang w:val="es-ES"/>
        </w:rPr>
        <w:t>71</w:t>
      </w:r>
      <w:r w:rsidR="00221A16" w:rsidRPr="00A863D9">
        <w:rPr>
          <w:lang w:val="es-ES"/>
        </w:rPr>
        <w:t xml:space="preserve"> </w:t>
      </w:r>
      <w:r w:rsidR="00B01CC4" w:rsidRPr="00A863D9">
        <w:rPr>
          <w:lang w:val="es-ES"/>
        </w:rPr>
        <w:t xml:space="preserve">GHz </w:t>
      </w:r>
      <w:r w:rsidR="00D15CEE" w:rsidRPr="00A863D9">
        <w:rPr>
          <w:lang w:val="es-ES"/>
        </w:rPr>
        <w:t xml:space="preserve">y apto para ensayos de </w:t>
      </w:r>
      <w:proofErr w:type="spellStart"/>
      <w:r w:rsidR="00D15CEE" w:rsidRPr="00A863D9">
        <w:rPr>
          <w:lang w:val="es-ES"/>
        </w:rPr>
        <w:t>SerDes</w:t>
      </w:r>
      <w:proofErr w:type="spellEnd"/>
      <w:r w:rsidR="00D15CEE" w:rsidRPr="00A863D9">
        <w:rPr>
          <w:lang w:val="es-ES"/>
        </w:rPr>
        <w:t xml:space="preserve"> PAM4 </w:t>
      </w:r>
      <w:r w:rsidR="008F2F0E" w:rsidRPr="00A863D9">
        <w:rPr>
          <w:lang w:val="es-ES"/>
        </w:rPr>
        <w:t>de</w:t>
      </w:r>
      <w:r w:rsidR="00B01CC4" w:rsidRPr="00A863D9">
        <w:rPr>
          <w:lang w:val="es-ES"/>
        </w:rPr>
        <w:t xml:space="preserve"> 224 Gbps,</w:t>
      </w:r>
      <w:r w:rsidR="00D15CEE" w:rsidRPr="00A863D9">
        <w:rPr>
          <w:lang w:val="es-ES"/>
        </w:rPr>
        <w:t xml:space="preserve"> se basa en el conocido diseño</w:t>
      </w:r>
      <w:r w:rsidR="00BF30DB" w:rsidRPr="00A863D9">
        <w:rPr>
          <w:lang w:val="es-ES"/>
        </w:rPr>
        <w:t xml:space="preserve"> de montaj</w:t>
      </w:r>
      <w:r w:rsidR="001A1B46" w:rsidRPr="00A863D9">
        <w:rPr>
          <w:lang w:val="es-ES"/>
        </w:rPr>
        <w:t>e</w:t>
      </w:r>
      <w:r w:rsidR="00BF30DB" w:rsidRPr="00A863D9">
        <w:rPr>
          <w:lang w:val="es-ES"/>
        </w:rPr>
        <w:t xml:space="preserve"> </w:t>
      </w:r>
      <w:r w:rsidR="001A1B46" w:rsidRPr="00A863D9">
        <w:rPr>
          <w:lang w:val="es-ES"/>
        </w:rPr>
        <w:t>a</w:t>
      </w:r>
      <w:r w:rsidR="00BF30DB" w:rsidRPr="00A863D9">
        <w:rPr>
          <w:lang w:val="es-ES"/>
        </w:rPr>
        <w:t xml:space="preserve"> presión y tamaño</w:t>
      </w:r>
      <w:r w:rsidR="00D15CEE" w:rsidRPr="00A863D9">
        <w:rPr>
          <w:lang w:val="es-ES"/>
        </w:rPr>
        <w:t xml:space="preserve"> </w:t>
      </w:r>
      <w:r w:rsidR="00BF30DB" w:rsidRPr="00A863D9">
        <w:rPr>
          <w:lang w:val="es-ES"/>
        </w:rPr>
        <w:t xml:space="preserve">reducido </w:t>
      </w:r>
      <w:r w:rsidR="00B01CC4" w:rsidRPr="00A863D9">
        <w:rPr>
          <w:lang w:val="es-ES"/>
        </w:rPr>
        <w:t xml:space="preserve">Bulls Eye </w:t>
      </w:r>
      <w:r w:rsidR="00BF30DB" w:rsidRPr="00A863D9">
        <w:rPr>
          <w:lang w:val="es-ES"/>
        </w:rPr>
        <w:t xml:space="preserve">y los </w:t>
      </w:r>
      <w:r w:rsidR="00B01CC4" w:rsidRPr="00A863D9">
        <w:rPr>
          <w:lang w:val="es-ES"/>
        </w:rPr>
        <w:t>distintiv</w:t>
      </w:r>
      <w:r w:rsidR="00BF30DB" w:rsidRPr="00A863D9">
        <w:rPr>
          <w:lang w:val="es-ES"/>
        </w:rPr>
        <w:t xml:space="preserve">os cables de microondas anaranjados de alto rendimiento </w:t>
      </w:r>
      <w:proofErr w:type="spellStart"/>
      <w:r w:rsidR="00B01CC4" w:rsidRPr="00A863D9">
        <w:rPr>
          <w:lang w:val="es-ES"/>
        </w:rPr>
        <w:t>Nitrowave</w:t>
      </w:r>
      <w:r w:rsidR="00B01CC4" w:rsidRPr="00A863D9">
        <w:rPr>
          <w:sz w:val="16"/>
          <w:szCs w:val="16"/>
          <w:vertAlign w:val="superscript"/>
          <w:lang w:val="es-ES"/>
        </w:rPr>
        <w:t>TM</w:t>
      </w:r>
      <w:proofErr w:type="spellEnd"/>
      <w:r w:rsidR="00B01CC4" w:rsidRPr="00A863D9">
        <w:rPr>
          <w:lang w:val="es-ES"/>
        </w:rPr>
        <w:t>.</w:t>
      </w:r>
    </w:p>
    <w:p w14:paraId="1900B47A" w14:textId="5C2013D6" w:rsidR="00B123CC" w:rsidRPr="00A863D9" w:rsidRDefault="00995204" w:rsidP="00B123CC">
      <w:pPr>
        <w:rPr>
          <w:b/>
          <w:bCs/>
          <w:lang w:val="es-ES"/>
        </w:rPr>
      </w:pPr>
      <w:r w:rsidRPr="00A863D9">
        <w:rPr>
          <w:b/>
          <w:bCs/>
          <w:lang w:val="es-ES"/>
        </w:rPr>
        <w:t>Por qué es importante la estabilidad de f</w:t>
      </w:r>
      <w:r w:rsidR="00B123CC" w:rsidRPr="00A863D9">
        <w:rPr>
          <w:b/>
          <w:bCs/>
          <w:lang w:val="es-ES"/>
        </w:rPr>
        <w:t>ase</w:t>
      </w:r>
    </w:p>
    <w:p w14:paraId="4B186963" w14:textId="36B437B2" w:rsidR="00B123CC" w:rsidRPr="00A863D9" w:rsidRDefault="00B123CC" w:rsidP="00B123CC">
      <w:pPr>
        <w:rPr>
          <w:lang w:val="es-ES"/>
        </w:rPr>
      </w:pPr>
      <w:r w:rsidRPr="00A863D9">
        <w:rPr>
          <w:lang w:val="es-ES"/>
        </w:rPr>
        <w:t>A</w:t>
      </w:r>
      <w:r w:rsidR="00BF30DB" w:rsidRPr="00A863D9">
        <w:rPr>
          <w:lang w:val="es-ES"/>
        </w:rPr>
        <w:t xml:space="preserve"> medida que aumentan las </w:t>
      </w:r>
      <w:r w:rsidRPr="00A863D9">
        <w:rPr>
          <w:lang w:val="es-ES"/>
        </w:rPr>
        <w:t>fre</w:t>
      </w:r>
      <w:r w:rsidR="00BF30DB" w:rsidRPr="00A863D9">
        <w:rPr>
          <w:lang w:val="es-ES"/>
        </w:rPr>
        <w:t>c</w:t>
      </w:r>
      <w:r w:rsidRPr="00A863D9">
        <w:rPr>
          <w:lang w:val="es-ES"/>
        </w:rPr>
        <w:t>uenci</w:t>
      </w:r>
      <w:r w:rsidR="00BF30DB" w:rsidRPr="00A863D9">
        <w:rPr>
          <w:lang w:val="es-ES"/>
        </w:rPr>
        <w:t>a</w:t>
      </w:r>
      <w:r w:rsidRPr="00A863D9">
        <w:rPr>
          <w:lang w:val="es-ES"/>
        </w:rPr>
        <w:t>s</w:t>
      </w:r>
      <w:r w:rsidR="00BF30DB" w:rsidRPr="00A863D9">
        <w:rPr>
          <w:lang w:val="es-ES"/>
        </w:rPr>
        <w:t xml:space="preserve"> gana relevancia la adaptación de f</w:t>
      </w:r>
      <w:r w:rsidRPr="00A863D9">
        <w:rPr>
          <w:lang w:val="es-ES"/>
        </w:rPr>
        <w:t xml:space="preserve">ase </w:t>
      </w:r>
      <w:r w:rsidR="00BF30DB" w:rsidRPr="00A863D9">
        <w:rPr>
          <w:lang w:val="es-ES"/>
        </w:rPr>
        <w:t xml:space="preserve">entre los productos de </w:t>
      </w:r>
      <w:r w:rsidRPr="00A863D9">
        <w:rPr>
          <w:lang w:val="es-ES"/>
        </w:rPr>
        <w:t>cablea</w:t>
      </w:r>
      <w:r w:rsidR="00BF30DB" w:rsidRPr="00A863D9">
        <w:rPr>
          <w:lang w:val="es-ES"/>
        </w:rPr>
        <w:t>do</w:t>
      </w:r>
      <w:r w:rsidRPr="00A863D9">
        <w:rPr>
          <w:lang w:val="es-ES"/>
        </w:rPr>
        <w:t xml:space="preserve">. </w:t>
      </w:r>
      <w:r w:rsidR="00BF30DB" w:rsidRPr="00A863D9">
        <w:rPr>
          <w:lang w:val="es-ES"/>
        </w:rPr>
        <w:t xml:space="preserve">Esto se debe a que la sincronización </w:t>
      </w:r>
      <w:r w:rsidRPr="00A863D9">
        <w:rPr>
          <w:lang w:val="es-ES"/>
        </w:rPr>
        <w:t>precis</w:t>
      </w:r>
      <w:r w:rsidR="00BF30DB" w:rsidRPr="00A863D9">
        <w:rPr>
          <w:lang w:val="es-ES"/>
        </w:rPr>
        <w:t>a de la señal es imprescindible</w:t>
      </w:r>
      <w:r w:rsidRPr="00A863D9">
        <w:rPr>
          <w:lang w:val="es-ES"/>
        </w:rPr>
        <w:t xml:space="preserve"> </w:t>
      </w:r>
      <w:r w:rsidR="00BF30DB" w:rsidRPr="00A863D9">
        <w:rPr>
          <w:lang w:val="es-ES"/>
        </w:rPr>
        <w:t>para evaluar el rendimiento o detectar fallos en una medida</w:t>
      </w:r>
      <w:r w:rsidRPr="00A863D9">
        <w:rPr>
          <w:lang w:val="es-ES"/>
        </w:rPr>
        <w:t xml:space="preserve">. </w:t>
      </w:r>
      <w:r w:rsidR="00BF30DB" w:rsidRPr="00A863D9">
        <w:rPr>
          <w:lang w:val="es-ES"/>
        </w:rPr>
        <w:t>El</w:t>
      </w:r>
      <w:r w:rsidRPr="00A863D9">
        <w:rPr>
          <w:lang w:val="es-ES"/>
        </w:rPr>
        <w:t xml:space="preserve"> </w:t>
      </w:r>
      <w:hyperlink r:id="rId9" w:history="1">
        <w:r w:rsidR="00BF30DB" w:rsidRPr="00A863D9">
          <w:rPr>
            <w:rStyle w:val="Hyperlink"/>
            <w:lang w:val="es-ES"/>
          </w:rPr>
          <w:t>sistema de prueba B</w:t>
        </w:r>
        <w:r w:rsidRPr="00A863D9">
          <w:rPr>
            <w:rStyle w:val="Hyperlink"/>
            <w:lang w:val="es-ES"/>
          </w:rPr>
          <w:t>E71A</w:t>
        </w:r>
      </w:hyperlink>
      <w:r w:rsidRPr="00A863D9">
        <w:rPr>
          <w:lang w:val="es-ES"/>
        </w:rPr>
        <w:t xml:space="preserve"> of</w:t>
      </w:r>
      <w:r w:rsidR="00BF30DB" w:rsidRPr="00A863D9">
        <w:rPr>
          <w:lang w:val="es-ES"/>
        </w:rPr>
        <w:t xml:space="preserve">rece la mejor adaptación de fase del mercado gracias a sus </w:t>
      </w:r>
      <w:r w:rsidRPr="00A863D9">
        <w:rPr>
          <w:lang w:val="es-ES"/>
        </w:rPr>
        <w:t>0</w:t>
      </w:r>
      <w:r w:rsidR="00BF30DB" w:rsidRPr="00A863D9">
        <w:rPr>
          <w:lang w:val="es-ES"/>
        </w:rPr>
        <w:t>,</w:t>
      </w:r>
      <w:r w:rsidRPr="00A863D9">
        <w:rPr>
          <w:lang w:val="es-ES"/>
        </w:rPr>
        <w:t>5</w:t>
      </w:r>
      <w:r w:rsidR="0032695C" w:rsidRPr="00A863D9">
        <w:rPr>
          <w:lang w:val="es-ES"/>
        </w:rPr>
        <w:t xml:space="preserve"> </w:t>
      </w:r>
      <w:proofErr w:type="spellStart"/>
      <w:r w:rsidRPr="00A863D9">
        <w:rPr>
          <w:lang w:val="es-ES"/>
        </w:rPr>
        <w:t>ps</w:t>
      </w:r>
      <w:proofErr w:type="spellEnd"/>
      <w:r w:rsidRPr="00A863D9">
        <w:rPr>
          <w:lang w:val="es-ES"/>
        </w:rPr>
        <w:t xml:space="preserve">. </w:t>
      </w:r>
      <w:r w:rsidR="00BF30DB" w:rsidRPr="00A863D9">
        <w:rPr>
          <w:lang w:val="es-ES"/>
        </w:rPr>
        <w:t>Esto es importante para la integridad de la señal</w:t>
      </w:r>
      <w:r w:rsidRPr="00A863D9">
        <w:rPr>
          <w:lang w:val="es-ES"/>
        </w:rPr>
        <w:t xml:space="preserve">, </w:t>
      </w:r>
      <w:r w:rsidR="00BF30DB" w:rsidRPr="00A863D9">
        <w:rPr>
          <w:lang w:val="es-ES"/>
        </w:rPr>
        <w:t xml:space="preserve">la fiabilidad de la </w:t>
      </w:r>
      <w:r w:rsidRPr="00A863D9">
        <w:rPr>
          <w:lang w:val="es-ES"/>
        </w:rPr>
        <w:t>transmisi</w:t>
      </w:r>
      <w:r w:rsidR="00BF30DB" w:rsidRPr="00A863D9">
        <w:rPr>
          <w:lang w:val="es-ES"/>
        </w:rPr>
        <w:t>ón y la reducción de e</w:t>
      </w:r>
      <w:r w:rsidRPr="00A863D9">
        <w:rPr>
          <w:lang w:val="es-ES"/>
        </w:rPr>
        <w:t>rror</w:t>
      </w:r>
      <w:r w:rsidR="00BF30DB" w:rsidRPr="00A863D9">
        <w:rPr>
          <w:lang w:val="es-ES"/>
        </w:rPr>
        <w:t>es</w:t>
      </w:r>
      <w:r w:rsidRPr="00A863D9">
        <w:rPr>
          <w:lang w:val="es-ES"/>
        </w:rPr>
        <w:t xml:space="preserve">. </w:t>
      </w:r>
      <w:r w:rsidR="00BF30DB" w:rsidRPr="00A863D9">
        <w:rPr>
          <w:lang w:val="es-ES"/>
        </w:rPr>
        <w:t xml:space="preserve">Los cables </w:t>
      </w:r>
      <w:proofErr w:type="spellStart"/>
      <w:r w:rsidR="00BF30DB" w:rsidRPr="00A863D9">
        <w:rPr>
          <w:lang w:val="es-ES"/>
        </w:rPr>
        <w:t>Nitrowave</w:t>
      </w:r>
      <w:proofErr w:type="spellEnd"/>
      <w:r w:rsidR="00BF30DB" w:rsidRPr="00A863D9">
        <w:rPr>
          <w:lang w:val="es-ES"/>
        </w:rPr>
        <w:t xml:space="preserve"> de</w:t>
      </w:r>
      <w:r w:rsidRPr="00A863D9">
        <w:rPr>
          <w:lang w:val="es-ES"/>
        </w:rPr>
        <w:t xml:space="preserve"> </w:t>
      </w:r>
      <w:r w:rsidR="004C6B7E" w:rsidRPr="00A863D9">
        <w:rPr>
          <w:lang w:val="es-ES"/>
        </w:rPr>
        <w:t xml:space="preserve">71 GHz </w:t>
      </w:r>
      <w:r w:rsidR="00BF30DB" w:rsidRPr="00A863D9">
        <w:rPr>
          <w:lang w:val="es-ES"/>
        </w:rPr>
        <w:t xml:space="preserve">y el sistema </w:t>
      </w:r>
      <w:r w:rsidRPr="00A863D9">
        <w:rPr>
          <w:lang w:val="es-ES"/>
        </w:rPr>
        <w:t xml:space="preserve">BE71A </w:t>
      </w:r>
      <w:r w:rsidR="00BF30DB" w:rsidRPr="00A863D9">
        <w:rPr>
          <w:lang w:val="es-ES"/>
        </w:rPr>
        <w:t xml:space="preserve">han sido especialmente diseñados para </w:t>
      </w:r>
      <w:r w:rsidRPr="00A863D9">
        <w:rPr>
          <w:lang w:val="es-ES"/>
        </w:rPr>
        <w:t>mant</w:t>
      </w:r>
      <w:r w:rsidR="00BF30DB" w:rsidRPr="00A863D9">
        <w:rPr>
          <w:lang w:val="es-ES"/>
        </w:rPr>
        <w:t>ener la estabilidad de f</w:t>
      </w:r>
      <w:r w:rsidRPr="00A863D9">
        <w:rPr>
          <w:lang w:val="es-ES"/>
        </w:rPr>
        <w:t xml:space="preserve">ase </w:t>
      </w:r>
      <w:r w:rsidR="00BF30DB" w:rsidRPr="00A863D9">
        <w:rPr>
          <w:lang w:val="es-ES"/>
        </w:rPr>
        <w:t>mientras se modi</w:t>
      </w:r>
      <w:r w:rsidR="00107ACC" w:rsidRPr="00A863D9">
        <w:rPr>
          <w:lang w:val="es-ES"/>
        </w:rPr>
        <w:t>f</w:t>
      </w:r>
      <w:r w:rsidR="00BF30DB" w:rsidRPr="00A863D9">
        <w:rPr>
          <w:lang w:val="es-ES"/>
        </w:rPr>
        <w:t xml:space="preserve">ican y ajustan los dispositivos de prueba y los </w:t>
      </w:r>
      <w:r w:rsidRPr="00A863D9">
        <w:rPr>
          <w:lang w:val="es-ES"/>
        </w:rPr>
        <w:t>cables.</w:t>
      </w:r>
    </w:p>
    <w:p w14:paraId="01ED6628" w14:textId="7B1A66EA" w:rsidR="00B123CC" w:rsidRPr="00A863D9" w:rsidRDefault="00B123CC" w:rsidP="00B123CC">
      <w:pPr>
        <w:rPr>
          <w:b/>
          <w:bCs/>
          <w:lang w:val="es-ES"/>
        </w:rPr>
      </w:pPr>
      <w:r w:rsidRPr="00A863D9">
        <w:rPr>
          <w:b/>
          <w:bCs/>
          <w:lang w:val="es-ES"/>
        </w:rPr>
        <w:t>D</w:t>
      </w:r>
      <w:r w:rsidR="00BF30DB" w:rsidRPr="00A863D9">
        <w:rPr>
          <w:b/>
          <w:bCs/>
          <w:lang w:val="es-ES"/>
        </w:rPr>
        <w:t>iseñados para pruebas</w:t>
      </w:r>
    </w:p>
    <w:p w14:paraId="5B37512C" w14:textId="424D80D4" w:rsidR="00795E70" w:rsidRPr="00A863D9" w:rsidRDefault="00BF30DB" w:rsidP="00795E70">
      <w:pPr>
        <w:rPr>
          <w:lang w:val="es-ES"/>
        </w:rPr>
      </w:pPr>
      <w:r w:rsidRPr="00A863D9">
        <w:rPr>
          <w:lang w:val="es-ES"/>
        </w:rPr>
        <w:t xml:space="preserve">El sistema de prueba BE71A de </w:t>
      </w:r>
      <w:proofErr w:type="spellStart"/>
      <w:r w:rsidRPr="00A863D9">
        <w:rPr>
          <w:lang w:val="es-ES"/>
        </w:rPr>
        <w:t>Samtec</w:t>
      </w:r>
      <w:proofErr w:type="spellEnd"/>
      <w:r w:rsidRPr="00A863D9">
        <w:rPr>
          <w:lang w:val="es-ES"/>
        </w:rPr>
        <w:t>, o</w:t>
      </w:r>
      <w:r w:rsidR="00B25405" w:rsidRPr="00A863D9">
        <w:rPr>
          <w:lang w:val="es-ES"/>
        </w:rPr>
        <w:t>ptimiz</w:t>
      </w:r>
      <w:r w:rsidRPr="00A863D9">
        <w:rPr>
          <w:lang w:val="es-ES"/>
        </w:rPr>
        <w:t xml:space="preserve">ado para </w:t>
      </w:r>
      <w:r w:rsidR="00FE713B" w:rsidRPr="00A863D9">
        <w:rPr>
          <w:lang w:val="es-ES"/>
        </w:rPr>
        <w:t>abordar aspectos relacionados con la superficie</w:t>
      </w:r>
      <w:r w:rsidR="00795E70" w:rsidRPr="00A863D9">
        <w:rPr>
          <w:lang w:val="es-ES"/>
        </w:rPr>
        <w:t>,</w:t>
      </w:r>
      <w:r w:rsidR="00FE713B" w:rsidRPr="00A863D9">
        <w:rPr>
          <w:lang w:val="es-ES"/>
        </w:rPr>
        <w:t xml:space="preserve"> el</w:t>
      </w:r>
      <w:r w:rsidR="00795E70" w:rsidRPr="00A863D9">
        <w:rPr>
          <w:lang w:val="es-ES"/>
        </w:rPr>
        <w:t xml:space="preserve"> cost</w:t>
      </w:r>
      <w:r w:rsidR="00FE713B" w:rsidRPr="00A863D9">
        <w:rPr>
          <w:lang w:val="es-ES"/>
        </w:rPr>
        <w:t xml:space="preserve">e y la </w:t>
      </w:r>
      <w:r w:rsidR="00795E70" w:rsidRPr="00A863D9">
        <w:rPr>
          <w:lang w:val="es-ES"/>
        </w:rPr>
        <w:t>flexib</w:t>
      </w:r>
      <w:r w:rsidR="00FE713B" w:rsidRPr="00A863D9">
        <w:rPr>
          <w:lang w:val="es-ES"/>
        </w:rPr>
        <w:t>ilidad</w:t>
      </w:r>
      <w:r w:rsidR="00795E70" w:rsidRPr="00A863D9">
        <w:rPr>
          <w:lang w:val="es-ES"/>
        </w:rPr>
        <w:t xml:space="preserve">, </w:t>
      </w:r>
      <w:r w:rsidRPr="00A863D9">
        <w:rPr>
          <w:lang w:val="es-ES"/>
        </w:rPr>
        <w:t>tiene una conexión e</w:t>
      </w:r>
      <w:r w:rsidR="00795E70" w:rsidRPr="00A863D9">
        <w:rPr>
          <w:lang w:val="es-ES"/>
        </w:rPr>
        <w:t>st</w:t>
      </w:r>
      <w:r w:rsidRPr="00A863D9">
        <w:rPr>
          <w:lang w:val="es-ES"/>
        </w:rPr>
        <w:t>á</w:t>
      </w:r>
      <w:r w:rsidR="00795E70" w:rsidRPr="00A863D9">
        <w:rPr>
          <w:lang w:val="es-ES"/>
        </w:rPr>
        <w:t>ndar</w:t>
      </w:r>
      <w:r w:rsidRPr="00A863D9">
        <w:rPr>
          <w:lang w:val="es-ES"/>
        </w:rPr>
        <w:t xml:space="preserve"> </w:t>
      </w:r>
      <w:r w:rsidR="00795E70" w:rsidRPr="00A863D9">
        <w:rPr>
          <w:lang w:val="es-ES"/>
        </w:rPr>
        <w:t>d</w:t>
      </w:r>
      <w:r w:rsidRPr="00A863D9">
        <w:rPr>
          <w:lang w:val="es-ES"/>
        </w:rPr>
        <w:t>e</w:t>
      </w:r>
      <w:r w:rsidR="00795E70" w:rsidRPr="00A863D9">
        <w:rPr>
          <w:lang w:val="es-ES"/>
        </w:rPr>
        <w:t xml:space="preserve"> 1</w:t>
      </w:r>
      <w:r w:rsidRPr="00A863D9">
        <w:rPr>
          <w:lang w:val="es-ES"/>
        </w:rPr>
        <w:t>,</w:t>
      </w:r>
      <w:r w:rsidR="00795E70" w:rsidRPr="00A863D9">
        <w:rPr>
          <w:lang w:val="es-ES"/>
        </w:rPr>
        <w:t>85</w:t>
      </w:r>
      <w:r w:rsidR="0032695C" w:rsidRPr="00A863D9">
        <w:rPr>
          <w:lang w:val="es-ES"/>
        </w:rPr>
        <w:t xml:space="preserve"> </w:t>
      </w:r>
      <w:r w:rsidR="00795E70" w:rsidRPr="00A863D9">
        <w:rPr>
          <w:lang w:val="es-ES"/>
        </w:rPr>
        <w:t xml:space="preserve">mm </w:t>
      </w:r>
      <w:r w:rsidRPr="00A863D9">
        <w:rPr>
          <w:lang w:val="es-ES"/>
        </w:rPr>
        <w:t xml:space="preserve">a </w:t>
      </w:r>
      <w:r w:rsidR="00795E70" w:rsidRPr="00A863D9">
        <w:rPr>
          <w:lang w:val="es-ES"/>
        </w:rPr>
        <w:t>instrumenta</w:t>
      </w:r>
      <w:r w:rsidRPr="00A863D9">
        <w:rPr>
          <w:lang w:val="es-ES"/>
        </w:rPr>
        <w:t xml:space="preserve">ción que acaba con la necesidad de utilizar un equipo de prueba de </w:t>
      </w:r>
      <w:r w:rsidR="00795E70" w:rsidRPr="00A863D9">
        <w:rPr>
          <w:lang w:val="es-ES"/>
        </w:rPr>
        <w:t>1</w:t>
      </w:r>
      <w:r w:rsidRPr="00A863D9">
        <w:rPr>
          <w:lang w:val="es-ES"/>
        </w:rPr>
        <w:t>,</w:t>
      </w:r>
      <w:r w:rsidR="00795E70" w:rsidRPr="00A863D9">
        <w:rPr>
          <w:lang w:val="es-ES"/>
        </w:rPr>
        <w:t>00</w:t>
      </w:r>
      <w:r w:rsidR="0032695C" w:rsidRPr="00A863D9">
        <w:rPr>
          <w:lang w:val="es-ES"/>
        </w:rPr>
        <w:t xml:space="preserve"> </w:t>
      </w:r>
      <w:r w:rsidR="00795E70" w:rsidRPr="00A863D9">
        <w:rPr>
          <w:lang w:val="es-ES"/>
        </w:rPr>
        <w:t xml:space="preserve">mm </w:t>
      </w:r>
      <w:r w:rsidRPr="00A863D9">
        <w:rPr>
          <w:lang w:val="es-ES"/>
        </w:rPr>
        <w:t xml:space="preserve">como ocurre a menudo con los ensayos de PAM4 </w:t>
      </w:r>
      <w:r w:rsidR="008F2F0E" w:rsidRPr="00A863D9">
        <w:rPr>
          <w:lang w:val="es-ES"/>
        </w:rPr>
        <w:t>de</w:t>
      </w:r>
      <w:r w:rsidRPr="00A863D9">
        <w:rPr>
          <w:lang w:val="es-ES"/>
        </w:rPr>
        <w:t xml:space="preserve"> </w:t>
      </w:r>
      <w:r w:rsidR="00795E70" w:rsidRPr="00A863D9">
        <w:rPr>
          <w:lang w:val="es-ES"/>
        </w:rPr>
        <w:t>224 Gbps.</w:t>
      </w:r>
    </w:p>
    <w:p w14:paraId="0D1F71C7" w14:textId="77E28DAF" w:rsidR="001431DB" w:rsidRPr="00A863D9" w:rsidRDefault="008F2F0E" w:rsidP="001431DB">
      <w:pPr>
        <w:rPr>
          <w:b/>
          <w:bCs/>
          <w:lang w:val="es-ES"/>
        </w:rPr>
      </w:pPr>
      <w:r w:rsidRPr="00A863D9">
        <w:rPr>
          <w:lang w:val="es-ES"/>
        </w:rPr>
        <w:t xml:space="preserve">El sistema de prueba de fase y amplitud BE71A Bulls Eye de </w:t>
      </w:r>
      <w:proofErr w:type="spellStart"/>
      <w:r w:rsidRPr="00A863D9">
        <w:rPr>
          <w:lang w:val="es-ES"/>
        </w:rPr>
        <w:t>Samtec</w:t>
      </w:r>
      <w:proofErr w:type="spellEnd"/>
      <w:r w:rsidRPr="00A863D9">
        <w:rPr>
          <w:lang w:val="es-ES"/>
        </w:rPr>
        <w:t>, c</w:t>
      </w:r>
      <w:r w:rsidR="00B01CC4" w:rsidRPr="00A863D9">
        <w:rPr>
          <w:lang w:val="es-ES"/>
        </w:rPr>
        <w:t>onfigur</w:t>
      </w:r>
      <w:r w:rsidRPr="00A863D9">
        <w:rPr>
          <w:lang w:val="es-ES"/>
        </w:rPr>
        <w:t>a</w:t>
      </w:r>
      <w:r w:rsidR="00B01CC4" w:rsidRPr="00A863D9">
        <w:rPr>
          <w:lang w:val="es-ES"/>
        </w:rPr>
        <w:t>d</w:t>
      </w:r>
      <w:r w:rsidRPr="00A863D9">
        <w:rPr>
          <w:lang w:val="es-ES"/>
        </w:rPr>
        <w:t xml:space="preserve">o en una fila </w:t>
      </w:r>
      <w:r w:rsidR="00B01CC4" w:rsidRPr="00A863D9">
        <w:rPr>
          <w:lang w:val="es-ES"/>
        </w:rPr>
        <w:t>doble</w:t>
      </w:r>
      <w:r w:rsidR="0032695C" w:rsidRPr="00A863D9">
        <w:rPr>
          <w:lang w:val="es-ES"/>
        </w:rPr>
        <w:t>,</w:t>
      </w:r>
      <w:r w:rsidR="00B01CC4" w:rsidRPr="00A863D9">
        <w:rPr>
          <w:lang w:val="es-ES"/>
        </w:rPr>
        <w:t xml:space="preserve"> </w:t>
      </w:r>
      <w:r w:rsidR="00543BB7" w:rsidRPr="00A863D9">
        <w:rPr>
          <w:lang w:val="es-ES"/>
        </w:rPr>
        <w:t>admite</w:t>
      </w:r>
      <w:r w:rsidR="00F63708" w:rsidRPr="00A863D9">
        <w:rPr>
          <w:lang w:val="es-ES"/>
        </w:rPr>
        <w:t xml:space="preserve"> </w:t>
      </w:r>
      <w:proofErr w:type="spellStart"/>
      <w:r w:rsidR="00F63708" w:rsidRPr="00A863D9">
        <w:rPr>
          <w:lang w:val="es-ES"/>
        </w:rPr>
        <w:t>guiaondas</w:t>
      </w:r>
      <w:proofErr w:type="spellEnd"/>
      <w:r w:rsidR="00543BB7" w:rsidRPr="00A863D9">
        <w:rPr>
          <w:lang w:val="es-ES"/>
        </w:rPr>
        <w:t xml:space="preserve"> </w:t>
      </w:r>
      <w:r w:rsidR="00C66EC5" w:rsidRPr="00A863D9">
        <w:rPr>
          <w:lang w:val="es-ES"/>
        </w:rPr>
        <w:t xml:space="preserve">de </w:t>
      </w:r>
      <w:proofErr w:type="spellStart"/>
      <w:r w:rsidR="00B01CC4" w:rsidRPr="00A863D9">
        <w:rPr>
          <w:lang w:val="es-ES"/>
        </w:rPr>
        <w:t>micro</w:t>
      </w:r>
      <w:r w:rsidR="00C66EC5" w:rsidRPr="00A863D9">
        <w:rPr>
          <w:lang w:val="es-ES"/>
        </w:rPr>
        <w:t>banda</w:t>
      </w:r>
      <w:proofErr w:type="spellEnd"/>
      <w:r w:rsidR="00B01CC4" w:rsidRPr="00A863D9">
        <w:rPr>
          <w:lang w:val="es-ES"/>
        </w:rPr>
        <w:t>/coplanar</w:t>
      </w:r>
      <w:r w:rsidR="00F63708" w:rsidRPr="00A863D9">
        <w:rPr>
          <w:lang w:val="es-ES"/>
        </w:rPr>
        <w:t>es</w:t>
      </w:r>
      <w:r w:rsidR="00B01CC4" w:rsidRPr="00A863D9">
        <w:rPr>
          <w:lang w:val="es-ES"/>
        </w:rPr>
        <w:t xml:space="preserve"> o </w:t>
      </w:r>
      <w:r w:rsidR="00121139" w:rsidRPr="00A863D9">
        <w:rPr>
          <w:lang w:val="es-ES"/>
        </w:rPr>
        <w:t>transmisiones</w:t>
      </w:r>
      <w:r w:rsidR="00C66EC5" w:rsidRPr="00A863D9">
        <w:rPr>
          <w:lang w:val="es-ES"/>
        </w:rPr>
        <w:t xml:space="preserve"> de línea placa para placa de circuito impreso</w:t>
      </w:r>
      <w:r w:rsidR="00B01CC4" w:rsidRPr="00A863D9">
        <w:rPr>
          <w:lang w:val="es-ES"/>
        </w:rPr>
        <w:t xml:space="preserve"> </w:t>
      </w:r>
      <w:r w:rsidR="00211590" w:rsidRPr="00A863D9">
        <w:rPr>
          <w:lang w:val="es-ES"/>
        </w:rPr>
        <w:t xml:space="preserve">con </w:t>
      </w:r>
      <w:r w:rsidR="00B01CC4" w:rsidRPr="00A863D9">
        <w:rPr>
          <w:lang w:val="es-ES"/>
        </w:rPr>
        <w:t>50 ohm</w:t>
      </w:r>
      <w:r w:rsidR="00211590" w:rsidRPr="00A863D9">
        <w:rPr>
          <w:lang w:val="es-ES"/>
        </w:rPr>
        <w:t>ios</w:t>
      </w:r>
      <w:r w:rsidR="00B01CC4" w:rsidRPr="00A863D9">
        <w:rPr>
          <w:lang w:val="es-ES"/>
        </w:rPr>
        <w:t xml:space="preserve"> </w:t>
      </w:r>
      <w:r w:rsidR="00211590" w:rsidRPr="00A863D9">
        <w:rPr>
          <w:lang w:val="es-ES"/>
        </w:rPr>
        <w:t xml:space="preserve">de </w:t>
      </w:r>
      <w:r w:rsidR="00B01CC4" w:rsidRPr="00A863D9">
        <w:rPr>
          <w:lang w:val="es-ES"/>
        </w:rPr>
        <w:t>impedanc</w:t>
      </w:r>
      <w:r w:rsidR="00211590" w:rsidRPr="00A863D9">
        <w:rPr>
          <w:lang w:val="es-ES"/>
        </w:rPr>
        <w:t>ia</w:t>
      </w:r>
      <w:r w:rsidR="00543BB7" w:rsidRPr="00A863D9">
        <w:rPr>
          <w:lang w:val="es-ES"/>
        </w:rPr>
        <w:t xml:space="preserve"> y</w:t>
      </w:r>
      <w:r w:rsidR="00FF3BE2" w:rsidRPr="00A863D9">
        <w:rPr>
          <w:lang w:val="es-ES"/>
        </w:rPr>
        <w:t xml:space="preserve"> </w:t>
      </w:r>
      <w:r w:rsidRPr="00A863D9">
        <w:rPr>
          <w:lang w:val="es-ES"/>
        </w:rPr>
        <w:t xml:space="preserve">se monta </w:t>
      </w:r>
      <w:r w:rsidR="00C66EC5" w:rsidRPr="00A863D9">
        <w:rPr>
          <w:lang w:val="es-ES"/>
        </w:rPr>
        <w:t>sobre</w:t>
      </w:r>
      <w:r w:rsidRPr="00A863D9">
        <w:rPr>
          <w:lang w:val="es-ES"/>
        </w:rPr>
        <w:t xml:space="preserve"> la placa </w:t>
      </w:r>
      <w:r w:rsidR="001A1B46" w:rsidRPr="00A863D9">
        <w:rPr>
          <w:lang w:val="es-ES"/>
        </w:rPr>
        <w:t>a</w:t>
      </w:r>
      <w:r w:rsidRPr="00A863D9">
        <w:rPr>
          <w:lang w:val="es-ES"/>
        </w:rPr>
        <w:t xml:space="preserve"> presión para realizar pruebas digitales de alta velocidad</w:t>
      </w:r>
      <w:r w:rsidR="00FF3BE2" w:rsidRPr="00A863D9">
        <w:rPr>
          <w:lang w:val="es-ES"/>
        </w:rPr>
        <w:t xml:space="preserve">, </w:t>
      </w:r>
      <w:r w:rsidRPr="00A863D9">
        <w:rPr>
          <w:lang w:val="es-ES"/>
        </w:rPr>
        <w:t>así como para caracteriza</w:t>
      </w:r>
      <w:r w:rsidR="000A1409">
        <w:rPr>
          <w:lang w:val="es-ES"/>
        </w:rPr>
        <w:t>r</w:t>
      </w:r>
      <w:r w:rsidRPr="00A863D9">
        <w:rPr>
          <w:lang w:val="es-ES"/>
        </w:rPr>
        <w:t xml:space="preserve"> </w:t>
      </w:r>
      <w:proofErr w:type="spellStart"/>
      <w:r w:rsidR="00FF3BE2" w:rsidRPr="00A863D9">
        <w:rPr>
          <w:lang w:val="es-ES"/>
        </w:rPr>
        <w:t>SerDes</w:t>
      </w:r>
      <w:proofErr w:type="spellEnd"/>
      <w:r w:rsidR="00FF3BE2" w:rsidRPr="00A863D9">
        <w:rPr>
          <w:lang w:val="es-ES"/>
        </w:rPr>
        <w:t xml:space="preserve"> </w:t>
      </w:r>
      <w:r w:rsidRPr="00A863D9">
        <w:rPr>
          <w:lang w:val="es-ES"/>
        </w:rPr>
        <w:t>y</w:t>
      </w:r>
      <w:r w:rsidR="00FF3BE2" w:rsidRPr="00A863D9">
        <w:rPr>
          <w:lang w:val="es-ES"/>
        </w:rPr>
        <w:t xml:space="preserve"> ATE. </w:t>
      </w:r>
      <w:r w:rsidRPr="00A863D9">
        <w:rPr>
          <w:lang w:val="es-ES"/>
        </w:rPr>
        <w:t>También resulta muy adecuad</w:t>
      </w:r>
      <w:r w:rsidR="00543BB7" w:rsidRPr="00A863D9">
        <w:rPr>
          <w:lang w:val="es-ES"/>
        </w:rPr>
        <w:t>o</w:t>
      </w:r>
      <w:r w:rsidRPr="00A863D9">
        <w:rPr>
          <w:lang w:val="es-ES"/>
        </w:rPr>
        <w:t xml:space="preserve"> para </w:t>
      </w:r>
      <w:r w:rsidR="00211590" w:rsidRPr="00A863D9">
        <w:rPr>
          <w:lang w:val="es-ES"/>
        </w:rPr>
        <w:t xml:space="preserve">paneles </w:t>
      </w:r>
      <w:proofErr w:type="spellStart"/>
      <w:r w:rsidR="00211590" w:rsidRPr="00A863D9">
        <w:rPr>
          <w:lang w:val="es-ES"/>
        </w:rPr>
        <w:t>multipuerto</w:t>
      </w:r>
      <w:proofErr w:type="spellEnd"/>
      <w:r w:rsidR="00211590" w:rsidRPr="00A863D9">
        <w:rPr>
          <w:lang w:val="es-ES"/>
        </w:rPr>
        <w:t xml:space="preserve"> de alta </w:t>
      </w:r>
      <w:r w:rsidR="00FF3BE2" w:rsidRPr="00A863D9">
        <w:rPr>
          <w:lang w:val="es-ES"/>
        </w:rPr>
        <w:t>densi</w:t>
      </w:r>
      <w:r w:rsidR="00211590" w:rsidRPr="00A863D9">
        <w:rPr>
          <w:lang w:val="es-ES"/>
        </w:rPr>
        <w:t xml:space="preserve">dad </w:t>
      </w:r>
      <w:r w:rsidR="00FF3BE2" w:rsidRPr="00A863D9">
        <w:rPr>
          <w:lang w:val="es-ES"/>
        </w:rPr>
        <w:t xml:space="preserve">y </w:t>
      </w:r>
      <w:r w:rsidR="00211590" w:rsidRPr="00A863D9">
        <w:rPr>
          <w:lang w:val="es-ES"/>
        </w:rPr>
        <w:t>conexiones de E/S</w:t>
      </w:r>
      <w:r w:rsidR="00FF3BE2" w:rsidRPr="00A863D9">
        <w:rPr>
          <w:lang w:val="es-ES"/>
        </w:rPr>
        <w:t>.</w:t>
      </w:r>
    </w:p>
    <w:p w14:paraId="3ECF51AD" w14:textId="1A22C0DC" w:rsidR="00411038" w:rsidRPr="00A863D9" w:rsidRDefault="0092450E" w:rsidP="00411038">
      <w:pPr>
        <w:rPr>
          <w:lang w:val="es-ES"/>
        </w:rPr>
      </w:pPr>
      <w:r w:rsidRPr="00A863D9">
        <w:rPr>
          <w:lang w:val="es-ES"/>
        </w:rPr>
        <w:t xml:space="preserve">Algunos clientes de </w:t>
      </w:r>
      <w:proofErr w:type="spellStart"/>
      <w:r w:rsidR="00411038" w:rsidRPr="00A863D9">
        <w:rPr>
          <w:lang w:val="es-ES"/>
        </w:rPr>
        <w:t>Samtec</w:t>
      </w:r>
      <w:proofErr w:type="spellEnd"/>
      <w:r w:rsidR="00411038" w:rsidRPr="00A863D9">
        <w:rPr>
          <w:lang w:val="es-ES"/>
        </w:rPr>
        <w:t xml:space="preserve"> </w:t>
      </w:r>
      <w:r w:rsidRPr="00A863D9">
        <w:rPr>
          <w:lang w:val="es-ES"/>
        </w:rPr>
        <w:t xml:space="preserve">que ya utilizan sistemas de prueba </w:t>
      </w:r>
      <w:r w:rsidR="00411038" w:rsidRPr="00A863D9">
        <w:rPr>
          <w:lang w:val="es-ES"/>
        </w:rPr>
        <w:t xml:space="preserve">BE71A </w:t>
      </w:r>
      <w:r w:rsidRPr="00A863D9">
        <w:rPr>
          <w:lang w:val="es-ES"/>
        </w:rPr>
        <w:t xml:space="preserve">los están </w:t>
      </w:r>
      <w:r w:rsidR="00411038" w:rsidRPr="00A863D9">
        <w:rPr>
          <w:lang w:val="es-ES"/>
        </w:rPr>
        <w:t>integra</w:t>
      </w:r>
      <w:r w:rsidRPr="00A863D9">
        <w:rPr>
          <w:lang w:val="es-ES"/>
        </w:rPr>
        <w:t xml:space="preserve">ndo </w:t>
      </w:r>
      <w:r w:rsidR="00411038" w:rsidRPr="00A863D9">
        <w:rPr>
          <w:lang w:val="es-ES"/>
        </w:rPr>
        <w:t>direct</w:t>
      </w:r>
      <w:r w:rsidRPr="00A863D9">
        <w:rPr>
          <w:lang w:val="es-ES"/>
        </w:rPr>
        <w:t xml:space="preserve">amente en el </w:t>
      </w:r>
      <w:r w:rsidR="00411038" w:rsidRPr="00A863D9">
        <w:rPr>
          <w:lang w:val="es-ES"/>
        </w:rPr>
        <w:t xml:space="preserve">panel </w:t>
      </w:r>
      <w:r w:rsidRPr="00A863D9">
        <w:rPr>
          <w:lang w:val="es-ES"/>
        </w:rPr>
        <w:t>delantero del equipo de prueba de</w:t>
      </w:r>
      <w:r w:rsidR="00411038" w:rsidRPr="00A863D9">
        <w:rPr>
          <w:lang w:val="es-ES"/>
        </w:rPr>
        <w:t xml:space="preserve"> </w:t>
      </w:r>
      <w:r w:rsidR="00135AD2" w:rsidRPr="00A863D9">
        <w:rPr>
          <w:lang w:val="es-ES"/>
        </w:rPr>
        <w:t>224 Gbps</w:t>
      </w:r>
      <w:r w:rsidR="00411038" w:rsidRPr="00A863D9">
        <w:rPr>
          <w:lang w:val="es-ES"/>
        </w:rPr>
        <w:t xml:space="preserve">, </w:t>
      </w:r>
      <w:r w:rsidRPr="00A863D9">
        <w:rPr>
          <w:lang w:val="es-ES"/>
        </w:rPr>
        <w:t>como comprobadores de BER (</w:t>
      </w:r>
      <w:r w:rsidR="00411038" w:rsidRPr="00A863D9">
        <w:rPr>
          <w:lang w:val="es-ES"/>
        </w:rPr>
        <w:t xml:space="preserve">bit error </w:t>
      </w:r>
      <w:proofErr w:type="spellStart"/>
      <w:r w:rsidR="00411038" w:rsidRPr="00A863D9">
        <w:rPr>
          <w:lang w:val="es-ES"/>
        </w:rPr>
        <w:t>rate</w:t>
      </w:r>
      <w:proofErr w:type="spellEnd"/>
      <w:r w:rsidR="00411038" w:rsidRPr="00A863D9">
        <w:rPr>
          <w:lang w:val="es-ES"/>
        </w:rPr>
        <w:t xml:space="preserve">). </w:t>
      </w:r>
      <w:r w:rsidR="00C66EC5" w:rsidRPr="00A863D9">
        <w:rPr>
          <w:lang w:val="es-ES"/>
        </w:rPr>
        <w:t xml:space="preserve">El sistema de prueba </w:t>
      </w:r>
      <w:r w:rsidR="00411038" w:rsidRPr="00A863D9">
        <w:rPr>
          <w:lang w:val="es-ES"/>
        </w:rPr>
        <w:t xml:space="preserve">BE71A </w:t>
      </w:r>
      <w:r w:rsidR="00C66EC5" w:rsidRPr="00A863D9">
        <w:rPr>
          <w:lang w:val="es-ES"/>
        </w:rPr>
        <w:t xml:space="preserve">también permite reducir el tamaño de las tarjetas de </w:t>
      </w:r>
      <w:r w:rsidR="00411038" w:rsidRPr="00A863D9">
        <w:rPr>
          <w:lang w:val="es-ES"/>
        </w:rPr>
        <w:t>evalua</w:t>
      </w:r>
      <w:r w:rsidR="00C66EC5" w:rsidRPr="00A863D9">
        <w:rPr>
          <w:lang w:val="es-ES"/>
        </w:rPr>
        <w:t>c</w:t>
      </w:r>
      <w:r w:rsidR="00411038" w:rsidRPr="00A863D9">
        <w:rPr>
          <w:lang w:val="es-ES"/>
        </w:rPr>
        <w:t>i</w:t>
      </w:r>
      <w:r w:rsidR="00C66EC5" w:rsidRPr="00A863D9">
        <w:rPr>
          <w:lang w:val="es-ES"/>
        </w:rPr>
        <w:t>ó</w:t>
      </w:r>
      <w:r w:rsidR="00411038" w:rsidRPr="00A863D9">
        <w:rPr>
          <w:lang w:val="es-ES"/>
        </w:rPr>
        <w:t xml:space="preserve">n </w:t>
      </w:r>
      <w:r w:rsidR="00C66EC5" w:rsidRPr="00A863D9">
        <w:rPr>
          <w:lang w:val="es-ES"/>
        </w:rPr>
        <w:t>y acortar la longitud de las pistas en aplicaciones de prueba y medida</w:t>
      </w:r>
      <w:r w:rsidR="00411038" w:rsidRPr="00A863D9">
        <w:rPr>
          <w:lang w:val="es-ES"/>
        </w:rPr>
        <w:t xml:space="preserve">. </w:t>
      </w:r>
      <w:r w:rsidR="001A1B46" w:rsidRPr="00A863D9">
        <w:rPr>
          <w:lang w:val="es-ES"/>
        </w:rPr>
        <w:t xml:space="preserve">Se monta </w:t>
      </w:r>
      <w:r w:rsidR="00411038" w:rsidRPr="00A863D9">
        <w:rPr>
          <w:lang w:val="es-ES"/>
        </w:rPr>
        <w:t>direct</w:t>
      </w:r>
      <w:r w:rsidR="006542DD" w:rsidRPr="00A863D9">
        <w:rPr>
          <w:lang w:val="es-ES"/>
        </w:rPr>
        <w:t xml:space="preserve">amente sobre la placa </w:t>
      </w:r>
      <w:r w:rsidR="00A863D9">
        <w:rPr>
          <w:lang w:val="es-ES"/>
        </w:rPr>
        <w:t xml:space="preserve">junto al </w:t>
      </w:r>
      <w:proofErr w:type="spellStart"/>
      <w:r w:rsidR="00411038" w:rsidRPr="00A863D9">
        <w:rPr>
          <w:lang w:val="es-ES"/>
        </w:rPr>
        <w:t>SerDes</w:t>
      </w:r>
      <w:proofErr w:type="spellEnd"/>
      <w:r w:rsidR="00411038" w:rsidRPr="00A863D9">
        <w:rPr>
          <w:lang w:val="es-ES"/>
        </w:rPr>
        <w:t xml:space="preserve"> </w:t>
      </w:r>
      <w:r w:rsidR="006542DD" w:rsidRPr="00A863D9">
        <w:rPr>
          <w:lang w:val="es-ES"/>
        </w:rPr>
        <w:t>que se va a</w:t>
      </w:r>
      <w:r w:rsidR="00411038" w:rsidRPr="00A863D9">
        <w:rPr>
          <w:lang w:val="es-ES"/>
        </w:rPr>
        <w:t xml:space="preserve"> caracteriza</w:t>
      </w:r>
      <w:r w:rsidR="006542DD" w:rsidRPr="00A863D9">
        <w:rPr>
          <w:lang w:val="es-ES"/>
        </w:rPr>
        <w:t>r</w:t>
      </w:r>
      <w:r w:rsidR="00411038" w:rsidRPr="00A863D9">
        <w:rPr>
          <w:lang w:val="es-ES"/>
        </w:rPr>
        <w:t xml:space="preserve">, </w:t>
      </w:r>
      <w:r w:rsidR="00A863D9">
        <w:rPr>
          <w:lang w:val="es-ES"/>
        </w:rPr>
        <w:t xml:space="preserve">reduciendo de este modo la longitud de las pistas </w:t>
      </w:r>
      <w:r w:rsidR="006542DD" w:rsidRPr="00A863D9">
        <w:rPr>
          <w:lang w:val="es-ES"/>
        </w:rPr>
        <w:t>y las pérdidas correspondientes</w:t>
      </w:r>
      <w:r w:rsidR="00411038" w:rsidRPr="00A863D9">
        <w:rPr>
          <w:lang w:val="es-ES"/>
        </w:rPr>
        <w:t>.</w:t>
      </w:r>
    </w:p>
    <w:p w14:paraId="327D1D36" w14:textId="1C917FEC" w:rsidR="00411038" w:rsidRPr="00A863D9" w:rsidRDefault="00411038" w:rsidP="00411038">
      <w:pPr>
        <w:rPr>
          <w:b/>
          <w:bCs/>
          <w:lang w:val="es-ES"/>
        </w:rPr>
      </w:pPr>
      <w:r w:rsidRPr="00A863D9">
        <w:rPr>
          <w:b/>
          <w:bCs/>
          <w:lang w:val="es-ES"/>
        </w:rPr>
        <w:t>Configura</w:t>
      </w:r>
      <w:r w:rsidR="00FE713B" w:rsidRPr="00A863D9">
        <w:rPr>
          <w:b/>
          <w:bCs/>
          <w:lang w:val="es-ES"/>
        </w:rPr>
        <w:t>c</w:t>
      </w:r>
      <w:r w:rsidRPr="00A863D9">
        <w:rPr>
          <w:b/>
          <w:bCs/>
          <w:lang w:val="es-ES"/>
        </w:rPr>
        <w:t>ion</w:t>
      </w:r>
      <w:r w:rsidR="00FE713B" w:rsidRPr="00A863D9">
        <w:rPr>
          <w:b/>
          <w:bCs/>
          <w:lang w:val="es-ES"/>
        </w:rPr>
        <w:t>e</w:t>
      </w:r>
      <w:r w:rsidRPr="00A863D9">
        <w:rPr>
          <w:b/>
          <w:bCs/>
          <w:lang w:val="es-ES"/>
        </w:rPr>
        <w:t xml:space="preserve">s </w:t>
      </w:r>
      <w:r w:rsidR="00FE713B" w:rsidRPr="00A863D9">
        <w:rPr>
          <w:b/>
          <w:bCs/>
          <w:lang w:val="es-ES"/>
        </w:rPr>
        <w:t>ya disponibles</w:t>
      </w:r>
    </w:p>
    <w:p w14:paraId="04D65F69" w14:textId="2952169C" w:rsidR="00411038" w:rsidRPr="00A863D9" w:rsidRDefault="00FE713B" w:rsidP="00411038">
      <w:pPr>
        <w:rPr>
          <w:lang w:val="es-ES"/>
        </w:rPr>
      </w:pPr>
      <w:r w:rsidRPr="00A863D9">
        <w:rPr>
          <w:lang w:val="es-ES"/>
        </w:rPr>
        <w:t xml:space="preserve">Los sistemas de prueba </w:t>
      </w:r>
      <w:r w:rsidR="00411038" w:rsidRPr="00A863D9">
        <w:rPr>
          <w:lang w:val="es-ES"/>
        </w:rPr>
        <w:t xml:space="preserve">BE71A </w:t>
      </w:r>
      <w:r w:rsidRPr="00A863D9">
        <w:rPr>
          <w:lang w:val="es-ES"/>
        </w:rPr>
        <w:t xml:space="preserve">se pueden </w:t>
      </w:r>
      <w:r w:rsidR="00411038" w:rsidRPr="00A863D9">
        <w:rPr>
          <w:lang w:val="es-ES"/>
        </w:rPr>
        <w:t>configur</w:t>
      </w:r>
      <w:r w:rsidRPr="00A863D9">
        <w:rPr>
          <w:lang w:val="es-ES"/>
        </w:rPr>
        <w:t xml:space="preserve">ar con </w:t>
      </w:r>
      <w:r w:rsidR="00411038" w:rsidRPr="00A863D9">
        <w:rPr>
          <w:lang w:val="es-ES"/>
        </w:rPr>
        <w:t>4</w:t>
      </w:r>
      <w:r w:rsidR="00295FD6" w:rsidRPr="00A863D9">
        <w:rPr>
          <w:lang w:val="es-ES"/>
        </w:rPr>
        <w:t xml:space="preserve"> </w:t>
      </w:r>
      <w:r w:rsidRPr="00A863D9">
        <w:rPr>
          <w:lang w:val="es-ES"/>
        </w:rPr>
        <w:t>y</w:t>
      </w:r>
      <w:r w:rsidR="00295FD6" w:rsidRPr="00A863D9">
        <w:rPr>
          <w:lang w:val="es-ES"/>
        </w:rPr>
        <w:t xml:space="preserve"> </w:t>
      </w:r>
      <w:r w:rsidR="00411038" w:rsidRPr="00A863D9">
        <w:rPr>
          <w:lang w:val="es-ES"/>
        </w:rPr>
        <w:t>8</w:t>
      </w:r>
      <w:r w:rsidR="00295FD6" w:rsidRPr="00A863D9">
        <w:rPr>
          <w:lang w:val="es-ES"/>
        </w:rPr>
        <w:t xml:space="preserve"> </w:t>
      </w:r>
      <w:r w:rsidR="00411038" w:rsidRPr="00A863D9">
        <w:rPr>
          <w:lang w:val="es-ES"/>
        </w:rPr>
        <w:t>posi</w:t>
      </w:r>
      <w:r w:rsidRPr="00A863D9">
        <w:rPr>
          <w:lang w:val="es-ES"/>
        </w:rPr>
        <w:t>c</w:t>
      </w:r>
      <w:r w:rsidR="00411038" w:rsidRPr="00A863D9">
        <w:rPr>
          <w:lang w:val="es-ES"/>
        </w:rPr>
        <w:t>ion</w:t>
      </w:r>
      <w:r w:rsidRPr="00A863D9">
        <w:rPr>
          <w:lang w:val="es-ES"/>
        </w:rPr>
        <w:t>e</w:t>
      </w:r>
      <w:r w:rsidR="00411038" w:rsidRPr="00A863D9">
        <w:rPr>
          <w:lang w:val="es-ES"/>
        </w:rPr>
        <w:t xml:space="preserve">s </w:t>
      </w:r>
      <w:r w:rsidRPr="00A863D9">
        <w:rPr>
          <w:lang w:val="es-ES"/>
        </w:rPr>
        <w:t>por fila</w:t>
      </w:r>
      <w:r w:rsidR="00411038" w:rsidRPr="00A863D9">
        <w:rPr>
          <w:lang w:val="es-ES"/>
        </w:rPr>
        <w:t xml:space="preserve">. </w:t>
      </w:r>
      <w:r w:rsidRPr="00A863D9">
        <w:rPr>
          <w:lang w:val="es-ES"/>
        </w:rPr>
        <w:t xml:space="preserve">La temperatura de funcionamiento es de </w:t>
      </w:r>
      <w:r w:rsidR="00411038" w:rsidRPr="00A863D9">
        <w:rPr>
          <w:lang w:val="es-ES"/>
        </w:rPr>
        <w:t xml:space="preserve">-65 </w:t>
      </w:r>
      <w:r w:rsidR="0032695C" w:rsidRPr="00A863D9">
        <w:rPr>
          <w:kern w:val="0"/>
          <w:lang w:val="es-ES"/>
          <w14:ligatures w14:val="none"/>
        </w:rPr>
        <w:t>°C</w:t>
      </w:r>
      <w:r w:rsidR="00411038" w:rsidRPr="00A863D9">
        <w:rPr>
          <w:lang w:val="es-ES"/>
        </w:rPr>
        <w:t xml:space="preserve"> </w:t>
      </w:r>
      <w:r w:rsidRPr="00A863D9">
        <w:rPr>
          <w:lang w:val="es-ES"/>
        </w:rPr>
        <w:t>a</w:t>
      </w:r>
      <w:r w:rsidR="00411038" w:rsidRPr="00A863D9">
        <w:rPr>
          <w:lang w:val="es-ES"/>
        </w:rPr>
        <w:t xml:space="preserve"> +125 </w:t>
      </w:r>
      <w:r w:rsidR="0032695C" w:rsidRPr="00A863D9">
        <w:rPr>
          <w:kern w:val="0"/>
          <w:lang w:val="es-ES"/>
          <w14:ligatures w14:val="none"/>
        </w:rPr>
        <w:t>°C</w:t>
      </w:r>
      <w:r w:rsidR="00411038" w:rsidRPr="00A863D9">
        <w:rPr>
          <w:lang w:val="es-ES"/>
        </w:rPr>
        <w:t xml:space="preserve">. </w:t>
      </w:r>
      <w:r w:rsidRPr="00A863D9">
        <w:rPr>
          <w:lang w:val="es-ES"/>
        </w:rPr>
        <w:t>Para más información</w:t>
      </w:r>
      <w:r w:rsidR="00411038" w:rsidRPr="00A863D9">
        <w:rPr>
          <w:lang w:val="es-ES"/>
        </w:rPr>
        <w:t>, visit</w:t>
      </w:r>
      <w:r w:rsidRPr="00A863D9">
        <w:rPr>
          <w:lang w:val="es-ES"/>
        </w:rPr>
        <w:t>e</w:t>
      </w:r>
      <w:r w:rsidR="00411038" w:rsidRPr="00A863D9">
        <w:rPr>
          <w:lang w:val="es-ES"/>
        </w:rPr>
        <w:t xml:space="preserve">: </w:t>
      </w:r>
      <w:hyperlink r:id="rId10" w:history="1">
        <w:r w:rsidR="00411038" w:rsidRPr="00A863D9">
          <w:rPr>
            <w:rStyle w:val="Hyperlink"/>
            <w:lang w:val="es-ES"/>
          </w:rPr>
          <w:t>Samtec.com/</w:t>
        </w:r>
        <w:proofErr w:type="spellStart"/>
        <w:r w:rsidR="00411038" w:rsidRPr="00A863D9">
          <w:rPr>
            <w:rStyle w:val="Hyperlink"/>
            <w:lang w:val="es-ES"/>
          </w:rPr>
          <w:t>BullsEye</w:t>
        </w:r>
        <w:proofErr w:type="spellEnd"/>
      </w:hyperlink>
      <w:r w:rsidR="00CD5525" w:rsidRPr="00A863D9">
        <w:rPr>
          <w:lang w:val="es-ES"/>
        </w:rPr>
        <w:t>.</w:t>
      </w:r>
      <w:r w:rsidR="0032695C" w:rsidRPr="00A863D9">
        <w:rPr>
          <w:lang w:val="es-ES"/>
        </w:rPr>
        <w:t xml:space="preserve"> </w:t>
      </w:r>
    </w:p>
    <w:p w14:paraId="4C3AFAE9" w14:textId="77777777" w:rsidR="00FE713B" w:rsidRPr="00A863D9" w:rsidRDefault="00FE713B" w:rsidP="001431DB">
      <w:pPr>
        <w:rPr>
          <w:b/>
          <w:bCs/>
          <w:lang w:val="es-ES"/>
        </w:rPr>
      </w:pPr>
    </w:p>
    <w:p w14:paraId="7D5DC59F" w14:textId="77777777" w:rsidR="00FE713B" w:rsidRPr="00A863D9" w:rsidRDefault="00FE713B" w:rsidP="001431DB">
      <w:pPr>
        <w:rPr>
          <w:b/>
          <w:bCs/>
          <w:lang w:val="es-ES"/>
        </w:rPr>
      </w:pPr>
    </w:p>
    <w:p w14:paraId="18B0C0E4" w14:textId="11735B00" w:rsidR="001431DB" w:rsidRPr="00A863D9" w:rsidRDefault="002D2429" w:rsidP="001431DB">
      <w:pPr>
        <w:rPr>
          <w:b/>
          <w:bCs/>
          <w:lang w:val="es-ES"/>
        </w:rPr>
      </w:pPr>
      <w:r w:rsidRPr="00A863D9">
        <w:rPr>
          <w:b/>
          <w:bCs/>
          <w:lang w:val="es-ES"/>
        </w:rPr>
        <w:t xml:space="preserve">Familia </w:t>
      </w:r>
      <w:r w:rsidR="001431DB" w:rsidRPr="00A863D9">
        <w:rPr>
          <w:b/>
          <w:bCs/>
          <w:lang w:val="es-ES"/>
        </w:rPr>
        <w:t>Bulls Eye</w:t>
      </w:r>
    </w:p>
    <w:p w14:paraId="1071A9D2" w14:textId="787A9133" w:rsidR="001431DB" w:rsidRDefault="001431DB" w:rsidP="001431DB">
      <w:pPr>
        <w:rPr>
          <w:lang w:val="es-ES"/>
        </w:rPr>
      </w:pPr>
      <w:proofErr w:type="spellStart"/>
      <w:r w:rsidRPr="00A863D9">
        <w:rPr>
          <w:lang w:val="es-ES"/>
        </w:rPr>
        <w:t>Samtec</w:t>
      </w:r>
      <w:proofErr w:type="spellEnd"/>
      <w:r w:rsidRPr="00A863D9">
        <w:rPr>
          <w:lang w:val="es-ES"/>
        </w:rPr>
        <w:t xml:space="preserve"> </w:t>
      </w:r>
      <w:r w:rsidR="00FE713B" w:rsidRPr="00A863D9">
        <w:rPr>
          <w:lang w:val="es-ES"/>
        </w:rPr>
        <w:t>presentó su primer sistema de puntos de prueba</w:t>
      </w:r>
      <w:r w:rsidRPr="00A863D9">
        <w:rPr>
          <w:lang w:val="es-ES"/>
        </w:rPr>
        <w:t xml:space="preserve"> </w:t>
      </w:r>
      <w:hyperlink r:id="rId11" w:history="1">
        <w:r w:rsidRPr="00A863D9">
          <w:rPr>
            <w:rStyle w:val="Hyperlink"/>
            <w:lang w:val="es-ES"/>
          </w:rPr>
          <w:t>Bulls Eye</w:t>
        </w:r>
      </w:hyperlink>
      <w:r w:rsidRPr="00A863D9">
        <w:rPr>
          <w:lang w:val="es-ES"/>
        </w:rPr>
        <w:t xml:space="preserve"> en 2011 </w:t>
      </w:r>
      <w:r w:rsidR="00FE713B" w:rsidRPr="00A863D9">
        <w:rPr>
          <w:lang w:val="es-ES"/>
        </w:rPr>
        <w:t>para conexiones de</w:t>
      </w:r>
      <w:r w:rsidRPr="00A863D9">
        <w:rPr>
          <w:lang w:val="es-ES"/>
        </w:rPr>
        <w:t xml:space="preserve"> 20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</w:t>
      </w:r>
      <w:r w:rsidR="00FE713B" w:rsidRPr="00A863D9">
        <w:rPr>
          <w:lang w:val="es-ES"/>
        </w:rPr>
        <w:t xml:space="preserve"> y desde entonces la </w:t>
      </w:r>
      <w:r w:rsidRPr="00A863D9">
        <w:rPr>
          <w:lang w:val="es-ES"/>
        </w:rPr>
        <w:t>famil</w:t>
      </w:r>
      <w:r w:rsidR="00FE713B" w:rsidRPr="00A863D9">
        <w:rPr>
          <w:lang w:val="es-ES"/>
        </w:rPr>
        <w:t xml:space="preserve">ia ha crecido </w:t>
      </w:r>
      <w:r w:rsidRPr="00A863D9">
        <w:rPr>
          <w:lang w:val="es-ES"/>
        </w:rPr>
        <w:t>r</w:t>
      </w:r>
      <w:r w:rsidR="00FE713B" w:rsidRPr="00A863D9">
        <w:rPr>
          <w:lang w:val="es-ES"/>
        </w:rPr>
        <w:t>á</w:t>
      </w:r>
      <w:r w:rsidRPr="00A863D9">
        <w:rPr>
          <w:lang w:val="es-ES"/>
        </w:rPr>
        <w:t>pid</w:t>
      </w:r>
      <w:r w:rsidR="00FE713B" w:rsidRPr="00A863D9">
        <w:rPr>
          <w:lang w:val="es-ES"/>
        </w:rPr>
        <w:t xml:space="preserve">amente para </w:t>
      </w:r>
      <w:r w:rsidRPr="00A863D9">
        <w:rPr>
          <w:lang w:val="es-ES"/>
        </w:rPr>
        <w:t>inclu</w:t>
      </w:r>
      <w:r w:rsidR="00FE713B" w:rsidRPr="00A863D9">
        <w:rPr>
          <w:lang w:val="es-ES"/>
        </w:rPr>
        <w:t>ir</w:t>
      </w:r>
      <w:r w:rsidRPr="00A863D9">
        <w:rPr>
          <w:lang w:val="es-ES"/>
        </w:rPr>
        <w:t xml:space="preserve"> 40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GHz, 50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GHz, 70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GHz, 71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GHz, 90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</w:t>
      </w:r>
      <w:r w:rsidR="00FE713B" w:rsidRPr="00A863D9">
        <w:rPr>
          <w:lang w:val="es-ES"/>
        </w:rPr>
        <w:t xml:space="preserve"> y</w:t>
      </w:r>
      <w:r w:rsidRPr="00A863D9">
        <w:rPr>
          <w:lang w:val="es-ES"/>
        </w:rPr>
        <w:t xml:space="preserve"> 130</w:t>
      </w:r>
      <w:r w:rsidR="005C6358" w:rsidRPr="00A863D9">
        <w:rPr>
          <w:lang w:val="es-ES"/>
        </w:rPr>
        <w:t xml:space="preserve"> </w:t>
      </w:r>
      <w:r w:rsidRPr="00A863D9">
        <w:rPr>
          <w:lang w:val="es-ES"/>
        </w:rPr>
        <w:t>GHz (</w:t>
      </w:r>
      <w:r w:rsidR="00FE713B" w:rsidRPr="00A863D9">
        <w:rPr>
          <w:lang w:val="es-ES"/>
        </w:rPr>
        <w:t>para ensayos de</w:t>
      </w:r>
      <w:r w:rsidRPr="00A863D9">
        <w:rPr>
          <w:lang w:val="es-ES"/>
        </w:rPr>
        <w:t xml:space="preserve"> 448 Gbps)</w:t>
      </w:r>
      <w:r w:rsidR="00C66EC5" w:rsidRPr="00A863D9">
        <w:rPr>
          <w:lang w:val="es-ES"/>
        </w:rPr>
        <w:t>.</w:t>
      </w:r>
    </w:p>
    <w:p w14:paraId="0F45C5CD" w14:textId="77777777" w:rsidR="00C96C03" w:rsidRDefault="00C96C03" w:rsidP="001431DB">
      <w:pPr>
        <w:rPr>
          <w:lang w:val="es-ES"/>
        </w:rPr>
      </w:pPr>
    </w:p>
    <w:p w14:paraId="545FDFF6" w14:textId="77777777" w:rsidR="00C96C03" w:rsidRPr="004F6155" w:rsidRDefault="00C96C03" w:rsidP="00C96C03">
      <w:pPr>
        <w:rPr>
          <w:rFonts w:ascii="Calibri" w:eastAsia="Calibri" w:hAnsi="Calibri" w:cs="Calibri"/>
          <w:lang w:val="es-ES"/>
        </w:rPr>
      </w:pPr>
      <w:r w:rsidRPr="004F6155">
        <w:rPr>
          <w:b/>
          <w:bCs/>
          <w:color w:val="000000"/>
          <w:lang w:val="es-ES"/>
        </w:rPr>
        <w:t>A</w:t>
      </w:r>
      <w:r>
        <w:rPr>
          <w:b/>
          <w:bCs/>
          <w:color w:val="000000"/>
          <w:lang w:val="es-ES"/>
        </w:rPr>
        <w:t>cerca de</w:t>
      </w:r>
      <w:r w:rsidRPr="004F6155">
        <w:rPr>
          <w:b/>
          <w:bCs/>
          <w:color w:val="000000"/>
          <w:lang w:val="es-ES"/>
        </w:rPr>
        <w:t xml:space="preserve"> </w:t>
      </w:r>
      <w:proofErr w:type="spellStart"/>
      <w:r w:rsidRPr="004F6155">
        <w:rPr>
          <w:b/>
          <w:bCs/>
          <w:color w:val="000000"/>
          <w:lang w:val="es-ES"/>
        </w:rPr>
        <w:t>Samtec</w:t>
      </w:r>
      <w:proofErr w:type="spellEnd"/>
    </w:p>
    <w:p w14:paraId="7D1FBDE0" w14:textId="77777777" w:rsidR="00C96C03" w:rsidRPr="003621F9" w:rsidRDefault="00C96C03" w:rsidP="00C96C03">
      <w:pPr>
        <w:rPr>
          <w:rFonts w:cstheme="minorHAnsi"/>
          <w:lang w:val="es-ES"/>
        </w:rPr>
      </w:pPr>
      <w:proofErr w:type="spellStart"/>
      <w:r w:rsidRPr="003621F9">
        <w:rPr>
          <w:rFonts w:cstheme="minorHAnsi"/>
          <w:shd w:val="clear" w:color="auto" w:fill="FFFFFF"/>
          <w:lang w:val="es-ES"/>
        </w:rPr>
        <w:t>Samtec</w:t>
      </w:r>
      <w:proofErr w:type="spellEnd"/>
      <w:r w:rsidRPr="003621F9">
        <w:rPr>
          <w:rFonts w:cstheme="minorHAnsi"/>
          <w:shd w:val="clear" w:color="auto" w:fill="FFFFFF"/>
          <w:lang w:val="es-ES"/>
        </w:rPr>
        <w:t xml:space="preserve">, fundada en 1976, es un fabricante global con una facturación de 1.000 millones de dólares que dispone de </w:t>
      </w:r>
      <w:r w:rsidRPr="003621F9">
        <w:rPr>
          <w:rFonts w:cstheme="minorHAnsi"/>
          <w:lang w:val="es-ES"/>
        </w:rPr>
        <w:t xml:space="preserve">una amplia línea de soluciones de interconexión electrónica como </w:t>
      </w:r>
      <w:r w:rsidRPr="003621F9">
        <w:rPr>
          <w:rFonts w:cstheme="minorHAnsi"/>
          <w:shd w:val="clear" w:color="auto" w:fill="FFFFFF"/>
          <w:lang w:val="es-ES"/>
        </w:rPr>
        <w:t xml:space="preserve">conexiones de alta velocidad entre placas, cables de alta velocidad, interconexiones ópticas para placas intermedias y paneles, RF de precisión, apilamiento flexible, y componentes y cables micro/robustos. Los Centros Tecnológicos de </w:t>
      </w:r>
      <w:proofErr w:type="spellStart"/>
      <w:r w:rsidRPr="003621F9">
        <w:rPr>
          <w:rFonts w:cstheme="minorHAnsi"/>
          <w:shd w:val="clear" w:color="auto" w:fill="FFFFFF"/>
          <w:lang w:val="es-ES"/>
        </w:rPr>
        <w:t>Samtec</w:t>
      </w:r>
      <w:proofErr w:type="spellEnd"/>
      <w:r w:rsidRPr="003621F9">
        <w:rPr>
          <w:rFonts w:cstheme="minorHAnsi"/>
          <w:shd w:val="clear" w:color="auto" w:fill="FFFFFF"/>
          <w:lang w:val="es-ES"/>
        </w:rPr>
        <w:t xml:space="preserve"> desarrollan tecnologías, estrategias y productos para optimizar el rendimiento y el coste de un sistema, desde semiconductores sin encapsular hasta una interfase situada a 100 metros, y con todos los puntos de interconexión situados entre medio. Con sus más de 40 sedes internacionales y la comercialización de sus productos en 125 países, la presencia mundial de </w:t>
      </w:r>
      <w:proofErr w:type="spellStart"/>
      <w:r w:rsidRPr="003621F9">
        <w:rPr>
          <w:rFonts w:cstheme="minorHAnsi"/>
          <w:shd w:val="clear" w:color="auto" w:fill="FFFFFF"/>
          <w:lang w:val="es-ES"/>
        </w:rPr>
        <w:t>Samtec</w:t>
      </w:r>
      <w:proofErr w:type="spellEnd"/>
      <w:r w:rsidRPr="003621F9">
        <w:rPr>
          <w:rFonts w:cstheme="minorHAnsi"/>
          <w:shd w:val="clear" w:color="auto" w:fill="FFFFFF"/>
          <w:lang w:val="es-ES"/>
        </w:rPr>
        <w:t xml:space="preserve"> le permite ofrecer un servicio incomparable al cliente</w:t>
      </w:r>
      <w:r w:rsidRPr="003621F9">
        <w:rPr>
          <w:rFonts w:cstheme="minorHAnsi"/>
          <w:lang w:val="es-ES"/>
        </w:rPr>
        <w:t>. Para más información, visite: </w:t>
      </w:r>
      <w:hyperlink r:id="rId12" w:tgtFrame="_blank" w:history="1">
        <w:r w:rsidRPr="003621F9">
          <w:rPr>
            <w:rStyle w:val="Hyperlink"/>
            <w:rFonts w:cstheme="minorHAnsi"/>
            <w:lang w:val="es-ES"/>
          </w:rPr>
          <w:t>http://www.samtec.com</w:t>
        </w:r>
      </w:hyperlink>
    </w:p>
    <w:p w14:paraId="6A2B2441" w14:textId="77777777" w:rsidR="00C96C03" w:rsidRPr="00A863D9" w:rsidRDefault="00C96C03" w:rsidP="001431DB">
      <w:pPr>
        <w:rPr>
          <w:lang w:val="es-ES"/>
        </w:rPr>
      </w:pPr>
    </w:p>
    <w:sectPr w:rsidR="00C96C03" w:rsidRPr="00A863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9769" w14:textId="77777777" w:rsidR="004A377A" w:rsidRDefault="004A377A" w:rsidP="00017B20">
      <w:pPr>
        <w:spacing w:after="0" w:line="240" w:lineRule="auto"/>
      </w:pPr>
      <w:r>
        <w:separator/>
      </w:r>
    </w:p>
  </w:endnote>
  <w:endnote w:type="continuationSeparator" w:id="0">
    <w:p w14:paraId="72C7BB63" w14:textId="77777777" w:rsidR="004A377A" w:rsidRDefault="004A377A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B1BA" w14:textId="77777777" w:rsidR="004A377A" w:rsidRDefault="004A377A" w:rsidP="00017B20">
      <w:pPr>
        <w:spacing w:after="0" w:line="240" w:lineRule="auto"/>
      </w:pPr>
      <w:r>
        <w:separator/>
      </w:r>
    </w:p>
  </w:footnote>
  <w:footnote w:type="continuationSeparator" w:id="0">
    <w:p w14:paraId="083EEC72" w14:textId="77777777" w:rsidR="004A377A" w:rsidRDefault="004A377A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0C0FAF3" w:rsidR="00017B20" w:rsidRPr="00226BF1" w:rsidRDefault="00226BF1" w:rsidP="00226BF1">
    <w:pPr>
      <w:pStyle w:val="Header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0"/>
  </w:num>
  <w:num w:numId="2" w16cid:durableId="8122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46CF"/>
    <w:rsid w:val="00086463"/>
    <w:rsid w:val="000964B9"/>
    <w:rsid w:val="000A140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07ACC"/>
    <w:rsid w:val="00111283"/>
    <w:rsid w:val="0011206E"/>
    <w:rsid w:val="00120744"/>
    <w:rsid w:val="00121139"/>
    <w:rsid w:val="00127411"/>
    <w:rsid w:val="00134575"/>
    <w:rsid w:val="00135AD2"/>
    <w:rsid w:val="0013719A"/>
    <w:rsid w:val="001431DB"/>
    <w:rsid w:val="00163E21"/>
    <w:rsid w:val="00182C4F"/>
    <w:rsid w:val="001844EB"/>
    <w:rsid w:val="00185F0B"/>
    <w:rsid w:val="00186AFF"/>
    <w:rsid w:val="0019111A"/>
    <w:rsid w:val="00197BB9"/>
    <w:rsid w:val="001A117D"/>
    <w:rsid w:val="001A1B46"/>
    <w:rsid w:val="001A7DD1"/>
    <w:rsid w:val="001B4446"/>
    <w:rsid w:val="001C6894"/>
    <w:rsid w:val="001D1863"/>
    <w:rsid w:val="001D54C8"/>
    <w:rsid w:val="001E2A95"/>
    <w:rsid w:val="001E2F09"/>
    <w:rsid w:val="001E7FF7"/>
    <w:rsid w:val="001F1CC5"/>
    <w:rsid w:val="001F2C4D"/>
    <w:rsid w:val="002100A9"/>
    <w:rsid w:val="0021142B"/>
    <w:rsid w:val="00211590"/>
    <w:rsid w:val="00213162"/>
    <w:rsid w:val="00221A16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5FD6"/>
    <w:rsid w:val="00296283"/>
    <w:rsid w:val="002A439D"/>
    <w:rsid w:val="002B39BE"/>
    <w:rsid w:val="002B6C4B"/>
    <w:rsid w:val="002D2429"/>
    <w:rsid w:val="002D614A"/>
    <w:rsid w:val="002D64D2"/>
    <w:rsid w:val="002E1BCB"/>
    <w:rsid w:val="002E4B67"/>
    <w:rsid w:val="002E627F"/>
    <w:rsid w:val="00306B52"/>
    <w:rsid w:val="003174C6"/>
    <w:rsid w:val="0032695C"/>
    <w:rsid w:val="00326AA3"/>
    <w:rsid w:val="00331639"/>
    <w:rsid w:val="00352455"/>
    <w:rsid w:val="00357A10"/>
    <w:rsid w:val="003663CE"/>
    <w:rsid w:val="00371610"/>
    <w:rsid w:val="0038515A"/>
    <w:rsid w:val="00386EFB"/>
    <w:rsid w:val="00392E8E"/>
    <w:rsid w:val="003C056D"/>
    <w:rsid w:val="003C2CC3"/>
    <w:rsid w:val="003D2DAD"/>
    <w:rsid w:val="003D301F"/>
    <w:rsid w:val="003D4818"/>
    <w:rsid w:val="003D6351"/>
    <w:rsid w:val="003E06A5"/>
    <w:rsid w:val="003E4638"/>
    <w:rsid w:val="003E465C"/>
    <w:rsid w:val="003F3674"/>
    <w:rsid w:val="003F3D11"/>
    <w:rsid w:val="00406C57"/>
    <w:rsid w:val="00411038"/>
    <w:rsid w:val="00420FBA"/>
    <w:rsid w:val="0042402A"/>
    <w:rsid w:val="00425DD1"/>
    <w:rsid w:val="00427B77"/>
    <w:rsid w:val="00434CCB"/>
    <w:rsid w:val="00440980"/>
    <w:rsid w:val="004447C3"/>
    <w:rsid w:val="00447F7D"/>
    <w:rsid w:val="0046193E"/>
    <w:rsid w:val="004727C3"/>
    <w:rsid w:val="00473D60"/>
    <w:rsid w:val="004758B5"/>
    <w:rsid w:val="00482202"/>
    <w:rsid w:val="00482A9D"/>
    <w:rsid w:val="0048392C"/>
    <w:rsid w:val="00493A7D"/>
    <w:rsid w:val="00494587"/>
    <w:rsid w:val="004A2584"/>
    <w:rsid w:val="004A377A"/>
    <w:rsid w:val="004A4173"/>
    <w:rsid w:val="004B5398"/>
    <w:rsid w:val="004B6E5C"/>
    <w:rsid w:val="004C6B7E"/>
    <w:rsid w:val="004C7B32"/>
    <w:rsid w:val="004E2A0D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43BB7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C6358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17F70"/>
    <w:rsid w:val="006404BA"/>
    <w:rsid w:val="00650AE2"/>
    <w:rsid w:val="006537E4"/>
    <w:rsid w:val="006542DD"/>
    <w:rsid w:val="006548D9"/>
    <w:rsid w:val="00654DB2"/>
    <w:rsid w:val="006711F0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4731D"/>
    <w:rsid w:val="00751C0D"/>
    <w:rsid w:val="00754727"/>
    <w:rsid w:val="00755682"/>
    <w:rsid w:val="00755B3F"/>
    <w:rsid w:val="007562DC"/>
    <w:rsid w:val="007573A6"/>
    <w:rsid w:val="0076026B"/>
    <w:rsid w:val="0076358D"/>
    <w:rsid w:val="00770E8B"/>
    <w:rsid w:val="00777A03"/>
    <w:rsid w:val="0078212A"/>
    <w:rsid w:val="00785AF1"/>
    <w:rsid w:val="00795E70"/>
    <w:rsid w:val="007A1EF4"/>
    <w:rsid w:val="007A270E"/>
    <w:rsid w:val="007A2A1B"/>
    <w:rsid w:val="007A6570"/>
    <w:rsid w:val="007B0CCC"/>
    <w:rsid w:val="007B12BE"/>
    <w:rsid w:val="007B3161"/>
    <w:rsid w:val="007B39C7"/>
    <w:rsid w:val="007B77FC"/>
    <w:rsid w:val="007C3E44"/>
    <w:rsid w:val="007C3E50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C7D00"/>
    <w:rsid w:val="008D15FE"/>
    <w:rsid w:val="008E3B33"/>
    <w:rsid w:val="008F25BA"/>
    <w:rsid w:val="008F2F0E"/>
    <w:rsid w:val="008F61BF"/>
    <w:rsid w:val="00903961"/>
    <w:rsid w:val="00904BD4"/>
    <w:rsid w:val="00905B5F"/>
    <w:rsid w:val="0091345F"/>
    <w:rsid w:val="00913D5A"/>
    <w:rsid w:val="00915952"/>
    <w:rsid w:val="00922557"/>
    <w:rsid w:val="00922B12"/>
    <w:rsid w:val="0092450E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204"/>
    <w:rsid w:val="00995AF2"/>
    <w:rsid w:val="00997410"/>
    <w:rsid w:val="009A2505"/>
    <w:rsid w:val="009B5B3D"/>
    <w:rsid w:val="009C0E23"/>
    <w:rsid w:val="009C34A5"/>
    <w:rsid w:val="009C50AA"/>
    <w:rsid w:val="009D59AD"/>
    <w:rsid w:val="009E313E"/>
    <w:rsid w:val="009E488D"/>
    <w:rsid w:val="009E6373"/>
    <w:rsid w:val="009E66A8"/>
    <w:rsid w:val="00A0250C"/>
    <w:rsid w:val="00A1193B"/>
    <w:rsid w:val="00A11C7E"/>
    <w:rsid w:val="00A1778E"/>
    <w:rsid w:val="00A2559E"/>
    <w:rsid w:val="00A26FFE"/>
    <w:rsid w:val="00A52944"/>
    <w:rsid w:val="00A53407"/>
    <w:rsid w:val="00A540A9"/>
    <w:rsid w:val="00A72CED"/>
    <w:rsid w:val="00A805F6"/>
    <w:rsid w:val="00A863D9"/>
    <w:rsid w:val="00A928A6"/>
    <w:rsid w:val="00A92ADF"/>
    <w:rsid w:val="00A946AF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1CC4"/>
    <w:rsid w:val="00B04C10"/>
    <w:rsid w:val="00B123CC"/>
    <w:rsid w:val="00B128C8"/>
    <w:rsid w:val="00B135F8"/>
    <w:rsid w:val="00B1489C"/>
    <w:rsid w:val="00B15469"/>
    <w:rsid w:val="00B1768D"/>
    <w:rsid w:val="00B21817"/>
    <w:rsid w:val="00B22A82"/>
    <w:rsid w:val="00B25405"/>
    <w:rsid w:val="00B31E3A"/>
    <w:rsid w:val="00B41965"/>
    <w:rsid w:val="00B5445E"/>
    <w:rsid w:val="00B66397"/>
    <w:rsid w:val="00B97420"/>
    <w:rsid w:val="00BA3680"/>
    <w:rsid w:val="00BA38C6"/>
    <w:rsid w:val="00BB5675"/>
    <w:rsid w:val="00BC2F47"/>
    <w:rsid w:val="00BC36F1"/>
    <w:rsid w:val="00BC782B"/>
    <w:rsid w:val="00BC7FE3"/>
    <w:rsid w:val="00BD5064"/>
    <w:rsid w:val="00BE77A0"/>
    <w:rsid w:val="00BF28EF"/>
    <w:rsid w:val="00BF30DB"/>
    <w:rsid w:val="00C02000"/>
    <w:rsid w:val="00C0288E"/>
    <w:rsid w:val="00C176C6"/>
    <w:rsid w:val="00C25E6D"/>
    <w:rsid w:val="00C2722E"/>
    <w:rsid w:val="00C27552"/>
    <w:rsid w:val="00C3371B"/>
    <w:rsid w:val="00C45072"/>
    <w:rsid w:val="00C52522"/>
    <w:rsid w:val="00C66EC5"/>
    <w:rsid w:val="00C6773F"/>
    <w:rsid w:val="00C6777C"/>
    <w:rsid w:val="00C87C51"/>
    <w:rsid w:val="00C91AFF"/>
    <w:rsid w:val="00C9330F"/>
    <w:rsid w:val="00C94DD8"/>
    <w:rsid w:val="00C96ABA"/>
    <w:rsid w:val="00C96C03"/>
    <w:rsid w:val="00CA188A"/>
    <w:rsid w:val="00CA68CE"/>
    <w:rsid w:val="00CB62C6"/>
    <w:rsid w:val="00CC0ADA"/>
    <w:rsid w:val="00CC41FF"/>
    <w:rsid w:val="00CC63B2"/>
    <w:rsid w:val="00CC63D4"/>
    <w:rsid w:val="00CD1001"/>
    <w:rsid w:val="00CD52D1"/>
    <w:rsid w:val="00CD5525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5CEE"/>
    <w:rsid w:val="00D16AE8"/>
    <w:rsid w:val="00D25216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87F11"/>
    <w:rsid w:val="00D904B5"/>
    <w:rsid w:val="00D95948"/>
    <w:rsid w:val="00DA1864"/>
    <w:rsid w:val="00DA3C9D"/>
    <w:rsid w:val="00DC0C56"/>
    <w:rsid w:val="00DC0DC0"/>
    <w:rsid w:val="00DC2ECC"/>
    <w:rsid w:val="00DD1EB6"/>
    <w:rsid w:val="00DE11A2"/>
    <w:rsid w:val="00DE2BBB"/>
    <w:rsid w:val="00DF7B98"/>
    <w:rsid w:val="00E027DB"/>
    <w:rsid w:val="00E07B14"/>
    <w:rsid w:val="00E10BEA"/>
    <w:rsid w:val="00E157A4"/>
    <w:rsid w:val="00E25914"/>
    <w:rsid w:val="00E30D95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3825"/>
    <w:rsid w:val="00EB4522"/>
    <w:rsid w:val="00EB4F04"/>
    <w:rsid w:val="00EC351D"/>
    <w:rsid w:val="00EC5E3A"/>
    <w:rsid w:val="00ED328D"/>
    <w:rsid w:val="00ED3632"/>
    <w:rsid w:val="00EE06C2"/>
    <w:rsid w:val="00EE4871"/>
    <w:rsid w:val="00EF00A1"/>
    <w:rsid w:val="00EF7856"/>
    <w:rsid w:val="00F00C07"/>
    <w:rsid w:val="00F01903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63708"/>
    <w:rsid w:val="00F72685"/>
    <w:rsid w:val="00F85113"/>
    <w:rsid w:val="00F90201"/>
    <w:rsid w:val="00F95737"/>
    <w:rsid w:val="00FA4247"/>
    <w:rsid w:val="00FB24D9"/>
    <w:rsid w:val="00FB34B3"/>
    <w:rsid w:val="00FB5451"/>
    <w:rsid w:val="00FB78DD"/>
    <w:rsid w:val="00FC1330"/>
    <w:rsid w:val="00FC2D07"/>
    <w:rsid w:val="00FC4CC5"/>
    <w:rsid w:val="00FC7787"/>
    <w:rsid w:val="00FE3F02"/>
    <w:rsid w:val="00FE713B"/>
    <w:rsid w:val="00FF3BE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tec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tec.com/rf/original/bulls-ey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mtec.com/rf/original/bulls-ey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mtec.com/products/be71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3436</Characters>
  <Application>Microsoft Office Word</Application>
  <DocSecurity>0</DocSecurity>
  <Lines>55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Gwenfair Rousselot-Jones</cp:lastModifiedBy>
  <cp:revision>2</cp:revision>
  <dcterms:created xsi:type="dcterms:W3CDTF">2026-03-27T13:53:00Z</dcterms:created>
  <dcterms:modified xsi:type="dcterms:W3CDTF">2026-03-27T13:53:00Z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