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bCs/>
        </w:rPr>
        <w:t>FOR IMMEDIATE RELEASE</w:t>
      </w:r>
    </w:p>
    <w:p w14:paraId="66E993D3" w14:textId="0EE6690C" w:rsidR="00B156F3" w:rsidRDefault="00B0192C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68D38509">
        <w:rPr>
          <w:b/>
          <w:bCs/>
        </w:rPr>
        <w:t>May</w:t>
      </w:r>
      <w:r w:rsidR="00B156F3" w:rsidRPr="68D38509">
        <w:rPr>
          <w:b/>
          <w:bCs/>
        </w:rPr>
        <w:t xml:space="preserve"> 2026</w:t>
      </w:r>
      <w:r>
        <w:tab/>
      </w:r>
      <w: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bCs/>
        </w:rPr>
        <w:t xml:space="preserve">CONTACT:  </w:t>
      </w:r>
      <w:hyperlink r:id="rId5" w:history="1">
        <w:r w:rsidRPr="00892566">
          <w:rPr>
            <w:rStyle w:val="Hyperlink"/>
            <w:rFonts w:cs="Times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1A680DCD" w14:textId="651EB3FD" w:rsidR="0039749C" w:rsidRDefault="009D39B7" w:rsidP="0039749C">
      <w:pPr>
        <w:spacing w:after="0"/>
        <w:jc w:val="center"/>
        <w:rPr>
          <w:b/>
          <w:bCs/>
          <w:sz w:val="28"/>
          <w:szCs w:val="28"/>
        </w:rPr>
      </w:pPr>
      <w:r w:rsidRPr="00BD2F57">
        <w:rPr>
          <w:b/>
          <w:bCs/>
          <w:sz w:val="28"/>
          <w:szCs w:val="28"/>
        </w:rPr>
        <w:t>S</w:t>
      </w:r>
      <w:r w:rsidR="001344D8">
        <w:rPr>
          <w:b/>
          <w:bCs/>
          <w:sz w:val="28"/>
          <w:szCs w:val="28"/>
        </w:rPr>
        <w:t>amtec</w:t>
      </w:r>
      <w:r w:rsidRPr="00BD2F57">
        <w:rPr>
          <w:b/>
          <w:bCs/>
          <w:sz w:val="28"/>
          <w:szCs w:val="28"/>
        </w:rPr>
        <w:t xml:space="preserve"> </w:t>
      </w:r>
      <w:r w:rsidR="00771BC6">
        <w:rPr>
          <w:b/>
          <w:bCs/>
          <w:sz w:val="28"/>
          <w:szCs w:val="28"/>
        </w:rPr>
        <w:t>Releases</w:t>
      </w:r>
      <w:r w:rsidR="00C959D3">
        <w:rPr>
          <w:b/>
          <w:bCs/>
          <w:sz w:val="28"/>
          <w:szCs w:val="28"/>
        </w:rPr>
        <w:t xml:space="preserve"> </w:t>
      </w:r>
      <w:r w:rsidR="00781BAA">
        <w:rPr>
          <w:b/>
          <w:bCs/>
          <w:sz w:val="28"/>
          <w:szCs w:val="28"/>
        </w:rPr>
        <w:t xml:space="preserve">Ultra </w:t>
      </w:r>
      <w:r w:rsidR="00C959D3">
        <w:rPr>
          <w:b/>
          <w:bCs/>
          <w:sz w:val="28"/>
          <w:szCs w:val="28"/>
        </w:rPr>
        <w:t>Micro</w:t>
      </w:r>
      <w:r w:rsidR="00771BC6">
        <w:rPr>
          <w:b/>
          <w:bCs/>
          <w:sz w:val="28"/>
          <w:szCs w:val="28"/>
        </w:rPr>
        <w:t xml:space="preserve"> mPOWER® Connectors with Through-Hole</w:t>
      </w:r>
      <w:r w:rsidR="0039749C">
        <w:rPr>
          <w:b/>
          <w:bCs/>
          <w:sz w:val="28"/>
          <w:szCs w:val="28"/>
        </w:rPr>
        <w:t xml:space="preserve"> </w:t>
      </w:r>
    </w:p>
    <w:p w14:paraId="4FDC5734" w14:textId="2590EE1A" w:rsidR="009D39B7" w:rsidRPr="00BD2F57" w:rsidRDefault="0039749C" w:rsidP="0039749C">
      <w:pPr>
        <w:spacing w:after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PCB</w:t>
      </w:r>
      <w:r w:rsidR="00771BC6">
        <w:rPr>
          <w:b/>
          <w:bCs/>
          <w:sz w:val="28"/>
          <w:szCs w:val="28"/>
        </w:rPr>
        <w:t xml:space="preserve"> Termination</w:t>
      </w:r>
    </w:p>
    <w:p w14:paraId="5BEC4FF8" w14:textId="0FC28814" w:rsidR="008D1EE4" w:rsidRPr="00BD2F57" w:rsidRDefault="008D1EE4" w:rsidP="0039749C">
      <w:pPr>
        <w:spacing w:after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Samte</w:t>
      </w:r>
      <w:r w:rsidR="00771BC6">
        <w:rPr>
          <w:i/>
          <w:iCs/>
          <w:sz w:val="22"/>
          <w:szCs w:val="22"/>
        </w:rPr>
        <w:t xml:space="preserve">c’s </w:t>
      </w:r>
      <w:r w:rsidR="003D5E40">
        <w:rPr>
          <w:i/>
          <w:iCs/>
          <w:sz w:val="22"/>
          <w:szCs w:val="22"/>
        </w:rPr>
        <w:t>ultra micro</w:t>
      </w:r>
      <w:r w:rsidR="00771BC6">
        <w:rPr>
          <w:i/>
          <w:iCs/>
          <w:sz w:val="22"/>
          <w:szCs w:val="22"/>
        </w:rPr>
        <w:t xml:space="preserve"> mPOWER connector system</w:t>
      </w:r>
      <w:r w:rsidR="00C959D3">
        <w:rPr>
          <w:i/>
          <w:iCs/>
          <w:sz w:val="22"/>
          <w:szCs w:val="22"/>
        </w:rPr>
        <w:t xml:space="preserve"> is</w:t>
      </w:r>
      <w:r w:rsidR="00771BC6">
        <w:rPr>
          <w:i/>
          <w:iCs/>
          <w:sz w:val="22"/>
          <w:szCs w:val="22"/>
        </w:rPr>
        <w:t xml:space="preserve"> </w:t>
      </w:r>
      <w:r w:rsidR="00F02BF7">
        <w:rPr>
          <w:i/>
          <w:iCs/>
          <w:sz w:val="22"/>
          <w:szCs w:val="22"/>
        </w:rPr>
        <w:t xml:space="preserve">now </w:t>
      </w:r>
      <w:r w:rsidR="00771BC6">
        <w:rPr>
          <w:i/>
          <w:iCs/>
          <w:sz w:val="22"/>
          <w:szCs w:val="22"/>
        </w:rPr>
        <w:t>available with through-hole PCB termination option</w:t>
      </w:r>
      <w:r w:rsidR="00F02BF7">
        <w:rPr>
          <w:i/>
          <w:iCs/>
          <w:sz w:val="22"/>
          <w:szCs w:val="22"/>
        </w:rPr>
        <w:t>s</w:t>
      </w:r>
      <w:r w:rsidR="000E553C">
        <w:rPr>
          <w:i/>
          <w:iCs/>
          <w:sz w:val="22"/>
          <w:szCs w:val="22"/>
        </w:rPr>
        <w:t xml:space="preserve"> for enhanced </w:t>
      </w:r>
      <w:r w:rsidR="00771BC6">
        <w:rPr>
          <w:i/>
          <w:iCs/>
          <w:sz w:val="22"/>
          <w:szCs w:val="22"/>
        </w:rPr>
        <w:t xml:space="preserve">mechanical strength and reliability </w:t>
      </w:r>
      <w:r w:rsidR="000E553C">
        <w:rPr>
          <w:i/>
          <w:iCs/>
          <w:sz w:val="22"/>
          <w:szCs w:val="22"/>
        </w:rPr>
        <w:t>in</w:t>
      </w:r>
      <w:r w:rsidR="00771BC6">
        <w:rPr>
          <w:i/>
          <w:iCs/>
          <w:sz w:val="22"/>
          <w:szCs w:val="22"/>
        </w:rPr>
        <w:t xml:space="preserve"> industrial, military</w:t>
      </w:r>
      <w:r w:rsidR="00F02BF7">
        <w:rPr>
          <w:i/>
          <w:iCs/>
          <w:sz w:val="22"/>
          <w:szCs w:val="22"/>
        </w:rPr>
        <w:t>,</w:t>
      </w:r>
      <w:r w:rsidR="00771BC6">
        <w:rPr>
          <w:i/>
          <w:iCs/>
          <w:sz w:val="22"/>
          <w:szCs w:val="22"/>
        </w:rPr>
        <w:t xml:space="preserve"> and aerospace applications. </w:t>
      </w:r>
    </w:p>
    <w:p w14:paraId="4D176F4C" w14:textId="77777777" w:rsidR="009E495E" w:rsidRPr="00B37213" w:rsidRDefault="009E495E" w:rsidP="0039749C">
      <w:pPr>
        <w:spacing w:after="20"/>
        <w:rPr>
          <w:sz w:val="22"/>
          <w:szCs w:val="22"/>
        </w:rPr>
      </w:pPr>
    </w:p>
    <w:p w14:paraId="42DB59E0" w14:textId="5EA812B9" w:rsidR="00B76CB1" w:rsidRDefault="00B3721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 w:rsidRPr="00B37213">
        <w:rPr>
          <w:rStyle w:val="normaltextrun"/>
          <w:rFonts w:cs="Calibri"/>
          <w:b/>
          <w:bCs/>
          <w:color w:val="000000"/>
          <w:sz w:val="22"/>
          <w:szCs w:val="22"/>
          <w:shd w:val="clear" w:color="auto" w:fill="FFFFFF"/>
        </w:rPr>
        <w:t>New Albany, IN: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</w:rPr>
        <w:t>  Samtec, Inc., the service leader in the connector industry, announces </w:t>
      </w:r>
      <w:r w:rsidR="003D5E40">
        <w:rPr>
          <w:rStyle w:val="normaltextrun"/>
          <w:rFonts w:cs="Calibri"/>
          <w:color w:val="000000"/>
          <w:sz w:val="22"/>
          <w:szCs w:val="22"/>
          <w:shd w:val="clear" w:color="auto" w:fill="FFFFFF"/>
        </w:rPr>
        <w:t xml:space="preserve">product </w:t>
      </w:r>
      <w:r w:rsidR="003D5E40" w:rsidRP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expansion of its popular mPOWER </w:t>
      </w:r>
      <w:r w:rsidR="00C959D3" w:rsidRPr="00C959D3">
        <w:rPr>
          <w:rStyle w:val="normaltextrun"/>
          <w:rFonts w:cs="Calibri"/>
          <w:sz w:val="22"/>
          <w:szCs w:val="22"/>
          <w:shd w:val="clear" w:color="auto" w:fill="FFFFFF"/>
        </w:rPr>
        <w:t>ultra micro</w:t>
      </w:r>
      <w:r w:rsidR="003D5E40" w:rsidRP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power </w:t>
      </w:r>
      <w:r w:rsidR="00C959D3" w:rsidRPr="00C959D3">
        <w:rPr>
          <w:rStyle w:val="normaltextrun"/>
          <w:rFonts w:cs="Calibri"/>
          <w:sz w:val="22"/>
          <w:szCs w:val="22"/>
          <w:shd w:val="clear" w:color="auto" w:fill="FFFFFF"/>
        </w:rPr>
        <w:t>interconnect</w:t>
      </w:r>
      <w:r w:rsidR="003D5E40" w:rsidRP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system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. mPOWER vertical </w:t>
      </w:r>
      <w:r w:rsidR="00F53CE8">
        <w:rPr>
          <w:rStyle w:val="normaltextrun"/>
          <w:rFonts w:cs="Calibri"/>
          <w:sz w:val="22"/>
          <w:szCs w:val="22"/>
          <w:shd w:val="clear" w:color="auto" w:fill="FFFFFF"/>
        </w:rPr>
        <w:t xml:space="preserve">board connectors 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>(</w:t>
      </w:r>
      <w:hyperlink r:id="rId6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</w:rPr>
          <w:t>UMPS</w:t>
        </w:r>
      </w:hyperlink>
      <w:r w:rsidR="00C959D3">
        <w:rPr>
          <w:sz w:val="22"/>
          <w:szCs w:val="22"/>
          <w:shd w:val="clear" w:color="auto" w:fill="FFFFFF"/>
        </w:rPr>
        <w:t xml:space="preserve">, </w:t>
      </w:r>
      <w:hyperlink r:id="rId7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</w:rPr>
          <w:t>UMPT</w:t>
        </w:r>
      </w:hyperlink>
      <w:r w:rsidR="00C959D3">
        <w:rPr>
          <w:sz w:val="22"/>
          <w:szCs w:val="22"/>
          <w:shd w:val="clear" w:color="auto" w:fill="FFFFFF"/>
        </w:rPr>
        <w:t xml:space="preserve">) 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>and right-angle</w:t>
      </w:r>
      <w:r w:rsidR="00F53CE8">
        <w:rPr>
          <w:rStyle w:val="normaltextrun"/>
          <w:rFonts w:cs="Calibri"/>
          <w:sz w:val="22"/>
          <w:szCs w:val="22"/>
          <w:shd w:val="clear" w:color="auto" w:fill="FFFFFF"/>
        </w:rPr>
        <w:t xml:space="preserve"> board connectors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(</w:t>
      </w:r>
      <w:hyperlink r:id="rId8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</w:rPr>
          <w:t>UMPT-RA</w:t>
        </w:r>
      </w:hyperlink>
      <w:r w:rsidR="00C959D3">
        <w:rPr>
          <w:sz w:val="22"/>
          <w:szCs w:val="22"/>
        </w:rPr>
        <w:t>)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are </w:t>
      </w:r>
      <w:r w:rsidR="00F02BF7">
        <w:rPr>
          <w:rStyle w:val="normaltextrun"/>
          <w:rFonts w:cs="Calibri"/>
          <w:sz w:val="22"/>
          <w:szCs w:val="22"/>
          <w:shd w:val="clear" w:color="auto" w:fill="FFFFFF"/>
        </w:rPr>
        <w:t xml:space="preserve">now </w:t>
      </w:r>
      <w:r w:rsidR="00C959D3" w:rsidRPr="6353BEDC">
        <w:rPr>
          <w:rStyle w:val="normaltextrun"/>
          <w:rFonts w:cs="Calibri"/>
          <w:sz w:val="22"/>
          <w:szCs w:val="22"/>
          <w:shd w:val="clear" w:color="auto" w:fill="FFFFFF"/>
        </w:rPr>
        <w:t>available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with through-hole board termination options</w:t>
      </w:r>
      <w:r w:rsidR="00F02BF7">
        <w:rPr>
          <w:rStyle w:val="normaltextrun"/>
          <w:rFonts w:cs="Calibri"/>
          <w:sz w:val="22"/>
          <w:szCs w:val="22"/>
          <w:shd w:val="clear" w:color="auto" w:fill="FFFFFF"/>
        </w:rPr>
        <w:t>,</w:t>
      </w:r>
      <w:r w:rsidR="00F53CE8">
        <w:rPr>
          <w:rStyle w:val="normaltextrun"/>
          <w:rFonts w:cs="Calibri"/>
          <w:sz w:val="22"/>
          <w:szCs w:val="22"/>
          <w:shd w:val="clear" w:color="auto" w:fill="FFFFFF"/>
        </w:rPr>
        <w:t xml:space="preserve"> </w:t>
      </w:r>
      <w:r w:rsidR="00A943C1">
        <w:rPr>
          <w:rStyle w:val="normaltextrun"/>
          <w:rFonts w:cs="Calibri"/>
          <w:sz w:val="22"/>
          <w:szCs w:val="22"/>
          <w:shd w:val="clear" w:color="auto" w:fill="FFFFFF"/>
        </w:rPr>
        <w:t>providing</w:t>
      </w:r>
      <w:r w:rsidR="00F53CE8">
        <w:rPr>
          <w:rStyle w:val="normaltextrun"/>
          <w:rFonts w:cs="Calibri"/>
          <w:sz w:val="22"/>
          <w:szCs w:val="22"/>
          <w:shd w:val="clear" w:color="auto" w:fill="FFFFFF"/>
        </w:rPr>
        <w:t xml:space="preserve"> </w:t>
      </w:r>
      <w:r w:rsidR="00F02BF7">
        <w:rPr>
          <w:rStyle w:val="normaltextrun"/>
          <w:rFonts w:cs="Calibri"/>
          <w:sz w:val="22"/>
          <w:szCs w:val="22"/>
          <w:shd w:val="clear" w:color="auto" w:fill="FFFFFF"/>
        </w:rPr>
        <w:t xml:space="preserve">the 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>enhanced mechanical robustness</w:t>
      </w:r>
      <w:r w:rsidR="6993A502">
        <w:rPr>
          <w:rStyle w:val="normaltextrun"/>
          <w:rFonts w:cs="Calibri"/>
          <w:sz w:val="22"/>
          <w:szCs w:val="22"/>
          <w:shd w:val="clear" w:color="auto" w:fill="FFFFFF"/>
        </w:rPr>
        <w:t xml:space="preserve"> that</w:t>
      </w:r>
      <w:r w:rsidR="001841F2">
        <w:rPr>
          <w:rStyle w:val="normaltextrun"/>
          <w:rFonts w:cs="Calibri"/>
          <w:sz w:val="22"/>
          <w:szCs w:val="22"/>
          <w:shd w:val="clear" w:color="auto" w:fill="FFFFFF"/>
        </w:rPr>
        <w:t xml:space="preserve"> is often </w:t>
      </w:r>
      <w:r w:rsidR="00A943C1">
        <w:rPr>
          <w:rStyle w:val="normaltextrun"/>
          <w:rFonts w:cs="Calibri"/>
          <w:sz w:val="22"/>
          <w:szCs w:val="22"/>
          <w:shd w:val="clear" w:color="auto" w:fill="FFFFFF"/>
        </w:rPr>
        <w:t>required</w:t>
      </w:r>
      <w:r w:rsidR="001841F2">
        <w:rPr>
          <w:rStyle w:val="normaltextrun"/>
          <w:rFonts w:cs="Calibri"/>
          <w:sz w:val="22"/>
          <w:szCs w:val="22"/>
          <w:shd w:val="clear" w:color="auto" w:fill="FFFFFF"/>
        </w:rPr>
        <w:t xml:space="preserve"> in 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>harsh industrial, military</w:t>
      </w:r>
      <w:r w:rsidR="00F02BF7">
        <w:rPr>
          <w:rStyle w:val="normaltextrun"/>
          <w:rFonts w:cs="Calibri"/>
          <w:sz w:val="22"/>
          <w:szCs w:val="22"/>
          <w:shd w:val="clear" w:color="auto" w:fill="FFFFFF"/>
        </w:rPr>
        <w:t>,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</w:rPr>
        <w:t xml:space="preserve"> and aerospace applications</w:t>
      </w:r>
      <w:r w:rsidR="001841F2">
        <w:rPr>
          <w:rStyle w:val="normaltextrun"/>
          <w:rFonts w:cs="Calibri"/>
          <w:sz w:val="22"/>
          <w:szCs w:val="22"/>
          <w:shd w:val="clear" w:color="auto" w:fill="FFFFFF"/>
        </w:rPr>
        <w:t>.</w:t>
      </w:r>
      <w:r w:rsidR="00A943C1">
        <w:rPr>
          <w:rStyle w:val="normaltextrun"/>
          <w:rFonts w:cs="Calibri"/>
          <w:sz w:val="22"/>
          <w:szCs w:val="22"/>
          <w:shd w:val="clear" w:color="auto" w:fill="FFFFFF"/>
        </w:rPr>
        <w:t xml:space="preserve"> </w:t>
      </w:r>
      <w:r w:rsidR="00F02BF7">
        <w:rPr>
          <w:rStyle w:val="normaltextrun"/>
          <w:rFonts w:cs="Calibri"/>
          <w:sz w:val="22"/>
          <w:szCs w:val="22"/>
          <w:shd w:val="clear" w:color="auto" w:fill="FFFFFF"/>
        </w:rPr>
        <w:t>C</w:t>
      </w:r>
      <w:r w:rsidR="00B76CB1">
        <w:rPr>
          <w:rStyle w:val="normaltextrun"/>
          <w:rFonts w:cs="Calibri"/>
          <w:sz w:val="22"/>
          <w:szCs w:val="22"/>
          <w:shd w:val="clear" w:color="auto" w:fill="FFFFFF"/>
        </w:rPr>
        <w:t>onnector</w:t>
      </w:r>
      <w:r w:rsidR="00AF4094">
        <w:rPr>
          <w:rStyle w:val="normaltextrun"/>
          <w:rFonts w:cs="Calibri"/>
          <w:sz w:val="22"/>
          <w:szCs w:val="22"/>
          <w:shd w:val="clear" w:color="auto" w:fill="FFFFFF"/>
        </w:rPr>
        <w:t xml:space="preserve"> design</w:t>
      </w:r>
      <w:r w:rsidR="00B76CB1">
        <w:rPr>
          <w:rStyle w:val="normaltextrun"/>
          <w:rFonts w:cs="Calibri"/>
          <w:sz w:val="22"/>
          <w:szCs w:val="22"/>
          <w:shd w:val="clear" w:color="auto" w:fill="FFFFFF"/>
        </w:rPr>
        <w:t xml:space="preserve">s using surface mount technology are also available. </w:t>
      </w:r>
    </w:p>
    <w:p w14:paraId="5513AB69" w14:textId="77777777" w:rsidR="00C51A73" w:rsidRDefault="00C51A7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1A518E7D" w14:textId="794B2378" w:rsidR="00C51A73" w:rsidRDefault="00C51A73" w:rsidP="00C51A73">
      <w:pPr>
        <w:spacing w:after="0"/>
        <w:jc w:val="center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Fonts w:cs="Calibri"/>
          <w:noProof/>
          <w:sz w:val="22"/>
          <w:szCs w:val="22"/>
          <w:shd w:val="clear" w:color="auto" w:fill="FFFFFF"/>
        </w:rPr>
        <w:drawing>
          <wp:inline distT="0" distB="0" distL="0" distR="0" wp14:anchorId="529CBE7C" wp14:editId="79B077FF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21790" name="Picture 68832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D63F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45D24DE0" w14:textId="6787E5BF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Style w:val="normaltextrun"/>
          <w:rFonts w:cs="Calibri"/>
          <w:sz w:val="22"/>
          <w:szCs w:val="22"/>
          <w:shd w:val="clear" w:color="auto" w:fill="FFFFFF"/>
        </w:rPr>
        <w:t xml:space="preserve">Designed for power density, mPOWER ultra micro connectors offer </w:t>
      </w:r>
      <w:r w:rsidR="4F28624B">
        <w:rPr>
          <w:rStyle w:val="normaltextrun"/>
          <w:rFonts w:cs="Calibri"/>
          <w:sz w:val="22"/>
          <w:szCs w:val="22"/>
          <w:shd w:val="clear" w:color="auto" w:fill="FFFFFF"/>
        </w:rPr>
        <w:t xml:space="preserve">a </w:t>
      </w:r>
      <w:r>
        <w:rPr>
          <w:rStyle w:val="normaltextrun"/>
          <w:rFonts w:cs="Calibri"/>
          <w:sz w:val="22"/>
          <w:szCs w:val="22"/>
          <w:shd w:val="clear" w:color="auto" w:fill="FFFFFF"/>
        </w:rPr>
        <w:t xml:space="preserve">40% space savings over conventional power connectors. Their compact form factor supports up to 18 A per power blade, enabling reliable high current performance without sacrificing board space. </w:t>
      </w:r>
    </w:p>
    <w:p w14:paraId="22866476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466558E5" w14:textId="43D8F080" w:rsidR="00A72971" w:rsidRPr="00B81818" w:rsidRDefault="00A72971" w:rsidP="00A72971">
      <w:pPr>
        <w:rPr>
          <w:sz w:val="22"/>
          <w:szCs w:val="22"/>
        </w:rPr>
      </w:pPr>
      <w:r w:rsidRPr="68D38509">
        <w:rPr>
          <w:sz w:val="22"/>
          <w:szCs w:val="22"/>
        </w:rPr>
        <w:t>In addition to power density, mPOWER interconnects provide design flexibility across board-to-board, wire-to-board</w:t>
      </w:r>
      <w:r w:rsidR="00F02BF7">
        <w:rPr>
          <w:sz w:val="22"/>
          <w:szCs w:val="22"/>
        </w:rPr>
        <w:t>,</w:t>
      </w:r>
      <w:r w:rsidRPr="68D38509">
        <w:rPr>
          <w:sz w:val="22"/>
          <w:szCs w:val="22"/>
        </w:rPr>
        <w:t xml:space="preserve"> and wire-to-wire applications. System design is simplified through a range of options, including vertical and right-angle configurations, stack heights from 5 mm to 20 mm, rugged latching features, and 2 to 10 power positions. PVC or Teflon® fluoropolymer cable assemblies are available in multiple wire gauges to support </w:t>
      </w:r>
      <w:r w:rsidR="43F31888" w:rsidRPr="68D38509">
        <w:rPr>
          <w:sz w:val="22"/>
          <w:szCs w:val="22"/>
        </w:rPr>
        <w:t xml:space="preserve">varying </w:t>
      </w:r>
      <w:r w:rsidR="005A0BA1" w:rsidRPr="68D38509">
        <w:rPr>
          <w:sz w:val="22"/>
          <w:szCs w:val="22"/>
        </w:rPr>
        <w:t>application needs.</w:t>
      </w:r>
    </w:p>
    <w:p w14:paraId="3A1A86DC" w14:textId="550359D7" w:rsidR="00935CBF" w:rsidRDefault="0852B131" w:rsidP="00A72971">
      <w:pPr>
        <w:rPr>
          <w:sz w:val="22"/>
          <w:szCs w:val="22"/>
        </w:rPr>
      </w:pPr>
      <w:r w:rsidRPr="68D38509">
        <w:rPr>
          <w:sz w:val="22"/>
          <w:szCs w:val="22"/>
        </w:rPr>
        <w:lastRenderedPageBreak/>
        <w:t xml:space="preserve">To simplify the design process, </w:t>
      </w:r>
      <w:r w:rsidR="00935CBF" w:rsidRPr="68D38509">
        <w:rPr>
          <w:sz w:val="22"/>
          <w:szCs w:val="22"/>
        </w:rPr>
        <w:t xml:space="preserve">Samtec’s mPOWER connectors are </w:t>
      </w:r>
      <w:r w:rsidR="03D0AF14" w:rsidRPr="68D38509">
        <w:rPr>
          <w:sz w:val="22"/>
          <w:szCs w:val="22"/>
        </w:rPr>
        <w:t xml:space="preserve">accompanied </w:t>
      </w:r>
      <w:r w:rsidR="00935CBF" w:rsidRPr="68D38509">
        <w:rPr>
          <w:sz w:val="22"/>
          <w:szCs w:val="22"/>
        </w:rPr>
        <w:t>by free access to design resources such as prints, models</w:t>
      </w:r>
      <w:r w:rsidR="00052D01">
        <w:rPr>
          <w:sz w:val="22"/>
          <w:szCs w:val="22"/>
        </w:rPr>
        <w:t>,</w:t>
      </w:r>
      <w:r w:rsidR="00935CBF" w:rsidRPr="68D38509">
        <w:rPr>
          <w:sz w:val="22"/>
          <w:szCs w:val="22"/>
        </w:rPr>
        <w:t xml:space="preserve"> and test reports. Engineers can evaluate power requirements, form and fit at </w:t>
      </w:r>
      <w:hyperlink r:id="rId10" w:history="1">
        <w:r w:rsidR="00935CBF" w:rsidRPr="00BD0586">
          <w:rPr>
            <w:rStyle w:val="Hyperlink"/>
            <w:sz w:val="22"/>
            <w:szCs w:val="22"/>
          </w:rPr>
          <w:t>samtec.com/mpower</w:t>
        </w:r>
      </w:hyperlink>
      <w:r w:rsidR="00C51A73" w:rsidRPr="68D38509">
        <w:rPr>
          <w:sz w:val="22"/>
          <w:szCs w:val="22"/>
        </w:rPr>
        <w:t xml:space="preserve"> o</w:t>
      </w:r>
      <w:r w:rsidR="00935CBF" w:rsidRPr="68D38509">
        <w:rPr>
          <w:sz w:val="22"/>
          <w:szCs w:val="22"/>
        </w:rPr>
        <w:t>r</w:t>
      </w:r>
      <w:r w:rsidR="00C51A73" w:rsidRPr="68D38509">
        <w:rPr>
          <w:sz w:val="22"/>
          <w:szCs w:val="22"/>
        </w:rPr>
        <w:t xml:space="preserve"> by</w:t>
      </w:r>
      <w:r w:rsidR="00935CBF" w:rsidRPr="68D38509">
        <w:rPr>
          <w:sz w:val="22"/>
          <w:szCs w:val="22"/>
        </w:rPr>
        <w:t xml:space="preserve"> contact</w:t>
      </w:r>
      <w:r w:rsidR="00C51A73" w:rsidRPr="68D38509">
        <w:rPr>
          <w:sz w:val="22"/>
          <w:szCs w:val="22"/>
        </w:rPr>
        <w:t>ing</w:t>
      </w:r>
      <w:r w:rsidR="00935CBF" w:rsidRPr="68D38509">
        <w:rPr>
          <w:sz w:val="22"/>
          <w:szCs w:val="22"/>
        </w:rPr>
        <w:t xml:space="preserve"> Samtec’s Rugged/Power Group at </w:t>
      </w:r>
      <w:hyperlink r:id="rId11">
        <w:r w:rsidR="00935CBF" w:rsidRPr="68D38509">
          <w:rPr>
            <w:rStyle w:val="Hyperlink"/>
            <w:sz w:val="22"/>
            <w:szCs w:val="22"/>
          </w:rPr>
          <w:t>RuggedPower@samtec.com</w:t>
        </w:r>
      </w:hyperlink>
      <w:r w:rsidR="00935CBF" w:rsidRPr="68D38509">
        <w:rPr>
          <w:sz w:val="22"/>
          <w:szCs w:val="22"/>
        </w:rPr>
        <w:t xml:space="preserve">. </w:t>
      </w:r>
      <w:r w:rsidR="00B56E0A" w:rsidRPr="68D38509">
        <w:rPr>
          <w:sz w:val="22"/>
          <w:szCs w:val="22"/>
        </w:rPr>
        <w:t>F</w:t>
      </w:r>
      <w:r w:rsidR="00935CBF" w:rsidRPr="68D38509">
        <w:rPr>
          <w:sz w:val="22"/>
          <w:szCs w:val="22"/>
        </w:rPr>
        <w:t>ull production quantities are available direct</w:t>
      </w:r>
      <w:r w:rsidR="00052D01">
        <w:rPr>
          <w:sz w:val="22"/>
          <w:szCs w:val="22"/>
        </w:rPr>
        <w:t>ly</w:t>
      </w:r>
      <w:r w:rsidR="00935CBF" w:rsidRPr="68D38509">
        <w:rPr>
          <w:sz w:val="22"/>
          <w:szCs w:val="22"/>
        </w:rPr>
        <w:t xml:space="preserve"> </w:t>
      </w:r>
      <w:r w:rsidR="00052D01">
        <w:rPr>
          <w:sz w:val="22"/>
          <w:szCs w:val="22"/>
        </w:rPr>
        <w:t>from</w:t>
      </w:r>
      <w:r w:rsidR="00052D01" w:rsidRPr="68D38509">
        <w:rPr>
          <w:sz w:val="22"/>
          <w:szCs w:val="22"/>
        </w:rPr>
        <w:t xml:space="preserve"> </w:t>
      </w:r>
      <w:r w:rsidR="00935CBF" w:rsidRPr="68D38509">
        <w:rPr>
          <w:sz w:val="22"/>
          <w:szCs w:val="22"/>
        </w:rPr>
        <w:t>Samtec</w:t>
      </w:r>
      <w:r w:rsidR="00B81818" w:rsidRPr="68D38509">
        <w:rPr>
          <w:sz w:val="22"/>
          <w:szCs w:val="22"/>
        </w:rPr>
        <w:t xml:space="preserve"> or through </w:t>
      </w:r>
      <w:hyperlink r:id="rId12" w:history="1">
        <w:r w:rsidR="00B81818" w:rsidRPr="00BD0586">
          <w:rPr>
            <w:rStyle w:val="Hyperlink"/>
            <w:sz w:val="22"/>
            <w:szCs w:val="22"/>
          </w:rPr>
          <w:t xml:space="preserve">authorized distribution partners. </w:t>
        </w:r>
      </w:hyperlink>
      <w:r w:rsidR="00B81818" w:rsidRPr="68D38509">
        <w:rPr>
          <w:sz w:val="22"/>
          <w:szCs w:val="22"/>
        </w:rPr>
        <w:t xml:space="preserve"> </w:t>
      </w:r>
    </w:p>
    <w:p w14:paraId="24AD3902" w14:textId="77777777" w:rsidR="0017633A" w:rsidRPr="00B81818" w:rsidRDefault="0017633A" w:rsidP="00A72971">
      <w:pPr>
        <w:rPr>
          <w:sz w:val="22"/>
          <w:szCs w:val="22"/>
        </w:rPr>
      </w:pPr>
    </w:p>
    <w:p w14:paraId="09B45A71" w14:textId="77777777" w:rsidR="00B156F3" w:rsidRPr="00B37213" w:rsidRDefault="00B156F3" w:rsidP="00B156F3">
      <w:pPr>
        <w:rPr>
          <w:rFonts w:ascii="Aptos" w:hAnsi="Aptos"/>
          <w:sz w:val="22"/>
          <w:szCs w:val="22"/>
        </w:rPr>
      </w:pPr>
      <w:r w:rsidRPr="00B37213">
        <w:rPr>
          <w:rFonts w:ascii="Aptos" w:hAnsi="Aptos"/>
          <w:sz w:val="22"/>
          <w:szCs w:val="22"/>
        </w:rPr>
        <w:t>-----------------------------</w:t>
      </w:r>
    </w:p>
    <w:p w14:paraId="66FE64C9" w14:textId="77777777" w:rsidR="00B156F3" w:rsidRPr="00B37213" w:rsidRDefault="00B156F3" w:rsidP="00B156F3">
      <w:pPr>
        <w:outlineLvl w:val="0"/>
        <w:rPr>
          <w:rFonts w:ascii="Aptos" w:hAnsi="Aptos" w:cs="Calibri"/>
          <w:b/>
          <w:sz w:val="22"/>
          <w:szCs w:val="22"/>
        </w:rPr>
      </w:pPr>
      <w:r w:rsidRPr="00B37213">
        <w:rPr>
          <w:rFonts w:ascii="Aptos" w:hAnsi="Aptos" w:cs="Calibri"/>
          <w:b/>
          <w:sz w:val="22"/>
          <w:szCs w:val="22"/>
        </w:rPr>
        <w:t xml:space="preserve">About Samtec, Inc. </w:t>
      </w:r>
    </w:p>
    <w:p w14:paraId="486D54A7" w14:textId="77777777" w:rsidR="00B156F3" w:rsidRPr="00B37213" w:rsidRDefault="00B156F3" w:rsidP="00B156F3">
      <w:pPr>
        <w:rPr>
          <w:rFonts w:ascii="Aptos" w:hAnsi="Aptos" w:cs="Calibri"/>
          <w:sz w:val="22"/>
          <w:szCs w:val="22"/>
          <w:shd w:val="clear" w:color="auto" w:fill="FFFFFF"/>
        </w:rPr>
      </w:pPr>
      <w:r w:rsidRPr="00B37213">
        <w:rPr>
          <w:rFonts w:ascii="Aptos" w:hAnsi="Aptos"/>
          <w:color w:val="212121"/>
          <w:sz w:val="22"/>
          <w:szCs w:val="22"/>
        </w:rPr>
        <w:t>Samtec is a $1 billion global manufacturer of a broad line of electronic interconnect solutions, including High-Speed Board-to-Board, High-Speed Cables, Mid-Board and Panel Optics, Precision RF, Flexible Stacking, and Micro/Rugged components and cables.  With 40+ international locations and products sold in more than 125 countries, Samtec’s global presence enables its unmatched customer service. Samtec delivers next-generation, high-quality interconnect solutions for the datacom, industrial, military/aerospace, medical, computer, semiconductor, instrumentation, and automotive industries, among others.  For more information, please visit</w:t>
      </w:r>
      <w:r w:rsidRPr="00B37213">
        <w:rPr>
          <w:rFonts w:ascii="Aptos" w:hAnsi="Aptos" w:cs="Calibri"/>
          <w:sz w:val="22"/>
          <w:szCs w:val="22"/>
          <w:shd w:val="clear" w:color="auto" w:fill="FFFFFF"/>
        </w:rPr>
        <w:t xml:space="preserve">: </w:t>
      </w:r>
      <w:hyperlink r:id="rId13" w:history="1">
        <w:r w:rsidRPr="00B37213">
          <w:rPr>
            <w:rStyle w:val="Hyperlink"/>
            <w:rFonts w:ascii="Aptos" w:hAnsi="Aptos" w:cs="Calibri"/>
            <w:sz w:val="22"/>
            <w:szCs w:val="22"/>
            <w:shd w:val="clear" w:color="auto" w:fill="FFFFFF"/>
          </w:rPr>
          <w:t>http://www.samtec.com</w:t>
        </w:r>
      </w:hyperlink>
      <w:r w:rsidRPr="00B37213">
        <w:rPr>
          <w:rFonts w:ascii="Aptos" w:hAnsi="Aptos" w:cs="Calibri"/>
          <w:sz w:val="22"/>
          <w:szCs w:val="22"/>
          <w:shd w:val="clear" w:color="auto" w:fill="FFFFFF"/>
        </w:rPr>
        <w:t xml:space="preserve">. </w:t>
      </w:r>
    </w:p>
    <w:p w14:paraId="25555825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sz w:val="22"/>
          <w:szCs w:val="22"/>
        </w:rPr>
        <w:t>Samtec, Inc.</w:t>
      </w:r>
    </w:p>
    <w:p w14:paraId="5623563C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sz w:val="22"/>
          <w:szCs w:val="22"/>
        </w:rPr>
        <w:t>P.O. Box 1147</w:t>
      </w:r>
    </w:p>
    <w:p w14:paraId="24B030FD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sz w:val="22"/>
          <w:szCs w:val="22"/>
        </w:rPr>
        <w:t xml:space="preserve">New Albany, IN 47151-1147 </w:t>
      </w:r>
    </w:p>
    <w:p w14:paraId="165410B0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B37213">
        <w:rPr>
          <w:b/>
          <w:sz w:val="22"/>
          <w:szCs w:val="22"/>
        </w:rPr>
        <w:t xml:space="preserve">USA </w:t>
      </w:r>
    </w:p>
    <w:p w14:paraId="3210DAF3" w14:textId="77777777" w:rsidR="00B156F3" w:rsidRPr="00B37213" w:rsidRDefault="00B156F3" w:rsidP="00B156F3">
      <w:pPr>
        <w:spacing w:after="20"/>
        <w:outlineLvl w:val="0"/>
        <w:rPr>
          <w:rStyle w:val="Hyperlink"/>
          <w:b/>
          <w:sz w:val="22"/>
          <w:szCs w:val="22"/>
        </w:rPr>
      </w:pPr>
      <w:r w:rsidRPr="00B37213">
        <w:rPr>
          <w:b/>
          <w:sz w:val="22"/>
          <w:szCs w:val="22"/>
        </w:rPr>
        <w:t>Phone: 1-800-SAMTEC-9 (800-726-8329)</w:t>
      </w:r>
    </w:p>
    <w:p w14:paraId="4BAC59CB" w14:textId="77777777" w:rsidR="00B156F3" w:rsidRPr="00B37213" w:rsidRDefault="00B156F3" w:rsidP="00B156F3">
      <w:pPr>
        <w:spacing w:after="20"/>
        <w:rPr>
          <w:rFonts w:eastAsia="Calibri"/>
          <w:color w:val="000000" w:themeColor="text1"/>
          <w:sz w:val="22"/>
          <w:szCs w:val="22"/>
        </w:rPr>
      </w:pP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51B99"/>
    <w:rsid w:val="00052D01"/>
    <w:rsid w:val="00065745"/>
    <w:rsid w:val="00087611"/>
    <w:rsid w:val="000E553C"/>
    <w:rsid w:val="000E621E"/>
    <w:rsid w:val="001344D8"/>
    <w:rsid w:val="00141891"/>
    <w:rsid w:val="00142119"/>
    <w:rsid w:val="0016620A"/>
    <w:rsid w:val="0017021B"/>
    <w:rsid w:val="00174DA1"/>
    <w:rsid w:val="001761E1"/>
    <w:rsid w:val="0017633A"/>
    <w:rsid w:val="001841F2"/>
    <w:rsid w:val="00186963"/>
    <w:rsid w:val="001B30AC"/>
    <w:rsid w:val="001C7EB0"/>
    <w:rsid w:val="001E750C"/>
    <w:rsid w:val="001F2F6E"/>
    <w:rsid w:val="00221347"/>
    <w:rsid w:val="00227E42"/>
    <w:rsid w:val="00252CD0"/>
    <w:rsid w:val="00263952"/>
    <w:rsid w:val="002A78B6"/>
    <w:rsid w:val="002C1939"/>
    <w:rsid w:val="002F1256"/>
    <w:rsid w:val="00395914"/>
    <w:rsid w:val="0039749C"/>
    <w:rsid w:val="003D22BA"/>
    <w:rsid w:val="003D5E40"/>
    <w:rsid w:val="003E0C93"/>
    <w:rsid w:val="003E7B27"/>
    <w:rsid w:val="003F0B66"/>
    <w:rsid w:val="003F2C25"/>
    <w:rsid w:val="00426C2B"/>
    <w:rsid w:val="00442DA4"/>
    <w:rsid w:val="004476CC"/>
    <w:rsid w:val="00490C56"/>
    <w:rsid w:val="004945E7"/>
    <w:rsid w:val="004B7A73"/>
    <w:rsid w:val="004D3874"/>
    <w:rsid w:val="004D6185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E0A7A"/>
    <w:rsid w:val="005E1548"/>
    <w:rsid w:val="005E7009"/>
    <w:rsid w:val="00615561"/>
    <w:rsid w:val="00631490"/>
    <w:rsid w:val="00641770"/>
    <w:rsid w:val="006476DD"/>
    <w:rsid w:val="00651E5E"/>
    <w:rsid w:val="006537E4"/>
    <w:rsid w:val="00696E19"/>
    <w:rsid w:val="006972CA"/>
    <w:rsid w:val="006A0321"/>
    <w:rsid w:val="006A0BEF"/>
    <w:rsid w:val="006A126D"/>
    <w:rsid w:val="006A2A5A"/>
    <w:rsid w:val="006E1BD6"/>
    <w:rsid w:val="006F66BC"/>
    <w:rsid w:val="0072162A"/>
    <w:rsid w:val="00723553"/>
    <w:rsid w:val="00727BBC"/>
    <w:rsid w:val="00747A50"/>
    <w:rsid w:val="007603F4"/>
    <w:rsid w:val="00771BC6"/>
    <w:rsid w:val="00781BAA"/>
    <w:rsid w:val="007830AB"/>
    <w:rsid w:val="007D379F"/>
    <w:rsid w:val="00811F87"/>
    <w:rsid w:val="0084163C"/>
    <w:rsid w:val="00842A9C"/>
    <w:rsid w:val="00845991"/>
    <w:rsid w:val="0087692D"/>
    <w:rsid w:val="00894CEF"/>
    <w:rsid w:val="008A13CB"/>
    <w:rsid w:val="008B7ADC"/>
    <w:rsid w:val="008C2EB3"/>
    <w:rsid w:val="008D1EE4"/>
    <w:rsid w:val="008E5CC7"/>
    <w:rsid w:val="009260A8"/>
    <w:rsid w:val="00935CBF"/>
    <w:rsid w:val="00953E8D"/>
    <w:rsid w:val="00994A99"/>
    <w:rsid w:val="009C7D8B"/>
    <w:rsid w:val="009D1752"/>
    <w:rsid w:val="009D39B7"/>
    <w:rsid w:val="009E495E"/>
    <w:rsid w:val="009E7208"/>
    <w:rsid w:val="009F06C7"/>
    <w:rsid w:val="00A02272"/>
    <w:rsid w:val="00A21F9F"/>
    <w:rsid w:val="00A3602A"/>
    <w:rsid w:val="00A55C31"/>
    <w:rsid w:val="00A63427"/>
    <w:rsid w:val="00A70079"/>
    <w:rsid w:val="00A72971"/>
    <w:rsid w:val="00A943C1"/>
    <w:rsid w:val="00AB66A9"/>
    <w:rsid w:val="00AC2E13"/>
    <w:rsid w:val="00AC31D7"/>
    <w:rsid w:val="00AD090A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D0586"/>
    <w:rsid w:val="00BD2F57"/>
    <w:rsid w:val="00BE3096"/>
    <w:rsid w:val="00BE3D23"/>
    <w:rsid w:val="00C0333B"/>
    <w:rsid w:val="00C07145"/>
    <w:rsid w:val="00C1715A"/>
    <w:rsid w:val="00C26CB9"/>
    <w:rsid w:val="00C3403F"/>
    <w:rsid w:val="00C36C42"/>
    <w:rsid w:val="00C51A73"/>
    <w:rsid w:val="00C63401"/>
    <w:rsid w:val="00C959D3"/>
    <w:rsid w:val="00CA3B72"/>
    <w:rsid w:val="00CD41B8"/>
    <w:rsid w:val="00CE0700"/>
    <w:rsid w:val="00CE5ADB"/>
    <w:rsid w:val="00D25216"/>
    <w:rsid w:val="00D3250C"/>
    <w:rsid w:val="00D41ED7"/>
    <w:rsid w:val="00D4264A"/>
    <w:rsid w:val="00D554BB"/>
    <w:rsid w:val="00DB03F1"/>
    <w:rsid w:val="00DC3E9D"/>
    <w:rsid w:val="00DE3BEF"/>
    <w:rsid w:val="00DE3FB2"/>
    <w:rsid w:val="00DF7501"/>
    <w:rsid w:val="00E30F9A"/>
    <w:rsid w:val="00E33642"/>
    <w:rsid w:val="00E36091"/>
    <w:rsid w:val="00E37993"/>
    <w:rsid w:val="00E4462E"/>
    <w:rsid w:val="00E53EFE"/>
    <w:rsid w:val="00E62C29"/>
    <w:rsid w:val="00E9020F"/>
    <w:rsid w:val="00E92EA8"/>
    <w:rsid w:val="00EA0F19"/>
    <w:rsid w:val="00EA116D"/>
    <w:rsid w:val="00EB579F"/>
    <w:rsid w:val="00EB5820"/>
    <w:rsid w:val="00EC3E9D"/>
    <w:rsid w:val="00EE2EEF"/>
    <w:rsid w:val="00EF30EF"/>
    <w:rsid w:val="00F02BF7"/>
    <w:rsid w:val="00F151AA"/>
    <w:rsid w:val="00F53CE8"/>
    <w:rsid w:val="00F85458"/>
    <w:rsid w:val="00F97F4E"/>
    <w:rsid w:val="00FA4C15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7213"/>
  </w:style>
  <w:style w:type="character" w:customStyle="1" w:styleId="eop">
    <w:name w:val="eop"/>
    <w:basedOn w:val="DefaultParagraphFont"/>
    <w:rsid w:val="0044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umpt-ra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umpt" TargetMode="External"/><Relationship Id="rId12" Type="http://schemas.openxmlformats.org/officeDocument/2006/relationships/hyperlink" Target="https://www.samtec.com/about/location/global-distribu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products/umps" TargetMode="External"/><Relationship Id="rId11" Type="http://schemas.openxmlformats.org/officeDocument/2006/relationships/hyperlink" Target="mailto:RuggedPower@samtec.com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rugged-power/power-systems/ultra-micro-powe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aaron@ezwire.com</cp:lastModifiedBy>
  <cp:revision>2</cp:revision>
  <dcterms:created xsi:type="dcterms:W3CDTF">2026-03-30T21:34:00Z</dcterms:created>
  <dcterms:modified xsi:type="dcterms:W3CDTF">2026-03-30T21:34:00Z</dcterms:modified>
</cp:coreProperties>
</file>