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3A7F" w14:textId="77777777" w:rsidR="00893C20" w:rsidRDefault="00893C20" w:rsidP="00893C20">
      <w:pPr>
        <w:pStyle w:val="s3"/>
        <w:spacing w:before="0" w:beforeAutospacing="0" w:after="0" w:afterAutospacing="0"/>
        <w:rPr>
          <w:rStyle w:val="s4"/>
          <w:rFonts w:asciiTheme="minorHAnsi" w:hAnsiTheme="minorHAnsi" w:cs="Arial"/>
          <w:b/>
          <w:bCs/>
          <w:color w:val="000000"/>
        </w:rPr>
      </w:pPr>
    </w:p>
    <w:p w14:paraId="003A47D0" w14:textId="358F8501" w:rsidR="00893C20" w:rsidRPr="003345B7" w:rsidRDefault="00893C20" w:rsidP="00893C20">
      <w:pPr>
        <w:pStyle w:val="s3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cs="Arial"/>
          <w:b/>
          <w:bCs/>
          <w:color w:val="000000"/>
          <w:sz w:val="22"/>
          <w:szCs w:val="22"/>
        </w:rPr>
        <w:t>FOR IMMEDIATE RELEASE</w:t>
      </w:r>
    </w:p>
    <w:p w14:paraId="68425C34" w14:textId="0B54243A" w:rsidR="00893C20" w:rsidRPr="003345B7" w:rsidRDefault="00893C20" w:rsidP="00893C20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hint="eastAsia"/>
          <w:b/>
          <w:bCs/>
          <w:color w:val="000000"/>
          <w:sz w:val="22"/>
          <w:szCs w:val="22"/>
        </w:rPr>
        <w:t>  </w:t>
      </w:r>
    </w:p>
    <w:p w14:paraId="54D822F0" w14:textId="204815D4" w:rsidR="00893C20" w:rsidRPr="003345B7" w:rsidRDefault="00893C20" w:rsidP="00893C20">
      <w:pPr>
        <w:pStyle w:val="s3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cs="Arial"/>
          <w:b/>
          <w:bCs/>
          <w:color w:val="000000"/>
          <w:sz w:val="22"/>
          <w:szCs w:val="22"/>
        </w:rPr>
        <w:t>CONTACT:</w:t>
      </w:r>
      <w:r w:rsidRPr="003345B7">
        <w:rPr>
          <w:rStyle w:val="s5"/>
          <w:rFonts w:asciiTheme="minorHAnsi" w:hAnsiTheme="minorHAnsi" w:cs="Arial" w:hint="eastAsia"/>
          <w:b/>
          <w:bCs/>
          <w:color w:val="0070C0"/>
          <w:sz w:val="22"/>
          <w:szCs w:val="22"/>
        </w:rPr>
        <w:t> </w:t>
      </w:r>
      <w:hyperlink r:id="rId7" w:history="1">
        <w:r w:rsidR="00144025">
          <w:rPr>
            <w:rStyle w:val="s6"/>
            <w:rFonts w:asciiTheme="minorHAnsi" w:hAnsiTheme="minorHAnsi" w:cs="Arial"/>
            <w:b/>
            <w:bCs/>
            <w:color w:val="0070C0"/>
            <w:sz w:val="22"/>
            <w:szCs w:val="22"/>
            <w:u w:val="single"/>
          </w:rPr>
          <w:t>mediaroom@samtec.com</w:t>
        </w:r>
      </w:hyperlink>
    </w:p>
    <w:p w14:paraId="6B5A3D9E" w14:textId="77777777" w:rsidR="00893C20" w:rsidRDefault="00893C20" w:rsidP="00D758E3">
      <w:pPr>
        <w:rPr>
          <w:b/>
          <w:bCs/>
        </w:rPr>
      </w:pPr>
    </w:p>
    <w:p w14:paraId="537BA232" w14:textId="5824878C" w:rsidR="00D758E3" w:rsidRPr="003345B7" w:rsidRDefault="00D758E3" w:rsidP="003345B7">
      <w:pPr>
        <w:jc w:val="center"/>
        <w:rPr>
          <w:b/>
          <w:bCs/>
          <w:sz w:val="32"/>
          <w:szCs w:val="32"/>
        </w:rPr>
      </w:pPr>
      <w:r w:rsidRPr="003345B7">
        <w:rPr>
          <w:rStyle w:val="Hyperlink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0" wp14:anchorId="5DDF1D80" wp14:editId="1D0626E3">
            <wp:simplePos x="0" y="0"/>
            <wp:positionH relativeFrom="column">
              <wp:posOffset>3405505</wp:posOffset>
            </wp:positionH>
            <wp:positionV relativeFrom="line">
              <wp:posOffset>318770</wp:posOffset>
            </wp:positionV>
            <wp:extent cx="2658745" cy="2000885"/>
            <wp:effectExtent l="0" t="0" r="8255" b="0"/>
            <wp:wrapSquare wrapText="bothSides"/>
            <wp:docPr id="157646933" name="Picture 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6933" name="Picture 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5B7">
        <w:rPr>
          <w:b/>
          <w:bCs/>
          <w:sz w:val="32"/>
          <w:szCs w:val="32"/>
        </w:rPr>
        <w:t xml:space="preserve">Samtec Connectors </w:t>
      </w:r>
      <w:r w:rsidR="00F20A5E" w:rsidRPr="003345B7">
        <w:rPr>
          <w:b/>
          <w:bCs/>
          <w:sz w:val="32"/>
          <w:szCs w:val="32"/>
        </w:rPr>
        <w:t>Enable Rapid Design of Unmanned Craft</w:t>
      </w:r>
    </w:p>
    <w:p w14:paraId="2AF2F695" w14:textId="29DF66EC" w:rsidR="00D758E3" w:rsidRPr="00D758E3" w:rsidRDefault="00D758E3" w:rsidP="00D758E3">
      <w:r w:rsidRPr="00D758E3">
        <w:rPr>
          <w:b/>
          <w:bCs/>
        </w:rPr>
        <w:t>New Albany, IN</w:t>
      </w:r>
      <w:r w:rsidR="00893C20">
        <w:rPr>
          <w:b/>
          <w:bCs/>
        </w:rPr>
        <w:t>, June</w:t>
      </w:r>
      <w:r w:rsidR="00893C20" w:rsidRPr="00D758E3">
        <w:rPr>
          <w:b/>
          <w:bCs/>
        </w:rPr>
        <w:t xml:space="preserve"> </w:t>
      </w:r>
      <w:r w:rsidR="00893C20">
        <w:rPr>
          <w:b/>
          <w:bCs/>
        </w:rPr>
        <w:t>30</w:t>
      </w:r>
      <w:r w:rsidR="00893C20" w:rsidRPr="00D758E3">
        <w:rPr>
          <w:b/>
          <w:bCs/>
        </w:rPr>
        <w:t xml:space="preserve">, </w:t>
      </w:r>
      <w:proofErr w:type="gramStart"/>
      <w:r w:rsidR="00893C20" w:rsidRPr="00D758E3">
        <w:rPr>
          <w:b/>
          <w:bCs/>
        </w:rPr>
        <w:t>2026</w:t>
      </w:r>
      <w:proofErr w:type="gramEnd"/>
      <w:r w:rsidR="00893C20">
        <w:rPr>
          <w:b/>
          <w:bCs/>
        </w:rPr>
        <w:t xml:space="preserve"> </w:t>
      </w:r>
      <w:r w:rsidRPr="00D758E3">
        <w:rPr>
          <w:b/>
          <w:bCs/>
        </w:rPr>
        <w:t>— </w:t>
      </w:r>
      <w:r w:rsidRPr="00D758E3">
        <w:t>Samtec, Inc., the service leader in the connector industry, announces</w:t>
      </w:r>
      <w:r w:rsidR="004F6F55">
        <w:t xml:space="preserve"> </w:t>
      </w:r>
      <w:r w:rsidR="00636343">
        <w:t xml:space="preserve">the </w:t>
      </w:r>
      <w:r w:rsidR="00636343" w:rsidRPr="006A2992">
        <w:t>UxV/35-FleXYZ</w:t>
      </w:r>
      <w:r w:rsidR="00636343" w:rsidRPr="006A2992">
        <w:rPr>
          <w:vertAlign w:val="superscript"/>
        </w:rPr>
        <w:t>TM</w:t>
      </w:r>
      <w:r w:rsidR="00636343" w:rsidRPr="006A2992">
        <w:t> ESQT</w:t>
      </w:r>
      <w:r w:rsidR="004F6F55" w:rsidRPr="006A2992">
        <w:t xml:space="preserve"> series of durable interconnect systems</w:t>
      </w:r>
      <w:r w:rsidR="00391B7A">
        <w:t xml:space="preserve"> </w:t>
      </w:r>
      <w:r w:rsidR="00391B7A" w:rsidRPr="006A2992">
        <w:t xml:space="preserve">designed to stack and nest, forming a vertical </w:t>
      </w:r>
      <w:r w:rsidR="003D4775">
        <w:t>35</w:t>
      </w:r>
      <w:r w:rsidR="00391B7A" w:rsidRPr="006A2992">
        <w:t>-pin bus that adjusts to different design sizes and configurations</w:t>
      </w:r>
      <w:r w:rsidRPr="00D758E3">
        <w:t>. </w:t>
      </w:r>
      <w:r w:rsidR="00636343">
        <w:t>These connectors support the UXV/35</w:t>
      </w:r>
      <w:r w:rsidR="00046E13" w:rsidRPr="00046E13">
        <w:rPr>
          <w:vertAlign w:val="superscript"/>
        </w:rPr>
        <w:t xml:space="preserve"> </w:t>
      </w:r>
      <w:r w:rsidR="00046E13" w:rsidRPr="006A2992">
        <w:rPr>
          <w:vertAlign w:val="superscript"/>
        </w:rPr>
        <w:t>TM</w:t>
      </w:r>
      <w:r w:rsidR="00F20A5E">
        <w:rPr>
          <w:vertAlign w:val="superscript"/>
        </w:rPr>
        <w:t xml:space="preserve"> </w:t>
      </w:r>
      <w:r w:rsidR="00F20A5E" w:rsidRPr="006A2992">
        <w:t xml:space="preserve">standard </w:t>
      </w:r>
      <w:r w:rsidR="00F20A5E">
        <w:t xml:space="preserve">for </w:t>
      </w:r>
      <w:r w:rsidR="00A415DE">
        <w:t>small, unmanned</w:t>
      </w:r>
      <w:r w:rsidR="00F20A5E">
        <w:t xml:space="preserve"> craft </w:t>
      </w:r>
      <w:r w:rsidR="00F20A5E" w:rsidRPr="006A2992">
        <w:t>from the RMS Consortium</w:t>
      </w:r>
      <w:r w:rsidR="00F20A5E">
        <w:t>.</w:t>
      </w:r>
      <w:r w:rsidR="00050632" w:rsidRPr="00050632">
        <w:t xml:space="preserve"> </w:t>
      </w:r>
    </w:p>
    <w:p w14:paraId="41CDC1F0" w14:textId="1EB634E2" w:rsidR="00D758E3" w:rsidRDefault="00D758E3" w:rsidP="00D758E3">
      <w:pPr>
        <w:rPr>
          <w:b/>
          <w:bCs/>
        </w:rPr>
      </w:pPr>
      <w:r w:rsidRPr="00D758E3">
        <w:rPr>
          <w:b/>
          <w:bCs/>
        </w:rPr>
        <w:t>The UxV/35 Standard</w:t>
      </w:r>
    </w:p>
    <w:p w14:paraId="534F75AE" w14:textId="7A7C34B6" w:rsidR="00050632" w:rsidRPr="006A2992" w:rsidRDefault="00A15C0A" w:rsidP="00050632">
      <w:r>
        <w:t xml:space="preserve">The UxV/35 standard </w:t>
      </w:r>
      <w:r w:rsidR="00C365AF" w:rsidRPr="006A2992">
        <w:t>supports fast-track</w:t>
      </w:r>
      <w:r w:rsidR="003824F2">
        <w:t>,</w:t>
      </w:r>
      <w:r w:rsidR="00C365AF" w:rsidRPr="006A2992">
        <w:t xml:space="preserve"> small</w:t>
      </w:r>
      <w:r w:rsidR="003824F2">
        <w:t>,</w:t>
      </w:r>
      <w:r w:rsidR="00C365AF" w:rsidRPr="006A2992">
        <w:t xml:space="preserve"> unmanned craft designs by providing compatible, open-source flight and vehicle control with snap-together systems and minim</w:t>
      </w:r>
      <w:r w:rsidR="00B95676">
        <w:t>al</w:t>
      </w:r>
      <w:r w:rsidR="00C365AF" w:rsidRPr="006A2992">
        <w:t xml:space="preserve"> wiring. </w:t>
      </w:r>
      <w:r w:rsidR="005313CA">
        <w:t>The standard includes guidance on c</w:t>
      </w:r>
      <w:r w:rsidR="005313CA" w:rsidRPr="005313CA">
        <w:t>onnector definition</w:t>
      </w:r>
      <w:r w:rsidR="00DE6285">
        <w:t>s</w:t>
      </w:r>
      <w:r w:rsidR="005313CA" w:rsidRPr="005313CA">
        <w:t>, PCB design/layout, electrical interface</w:t>
      </w:r>
      <w:r w:rsidR="00DE6285">
        <w:t>s</w:t>
      </w:r>
      <w:r w:rsidR="005313CA" w:rsidRPr="005313CA">
        <w:t xml:space="preserve"> (pin mapping), stackable bus architecture, power distribution framework</w:t>
      </w:r>
      <w:r w:rsidR="00DE6285">
        <w:t>s</w:t>
      </w:r>
      <w:r w:rsidR="005313CA" w:rsidRPr="005313CA">
        <w:t xml:space="preserve">, </w:t>
      </w:r>
      <w:r w:rsidR="005313CA">
        <w:t xml:space="preserve">and </w:t>
      </w:r>
      <w:r w:rsidR="005313CA" w:rsidRPr="005313CA">
        <w:t>module definitions</w:t>
      </w:r>
      <w:r w:rsidR="005313CA">
        <w:t xml:space="preserve">. </w:t>
      </w:r>
      <w:r w:rsidR="00FF00F8">
        <w:t>M</w:t>
      </w:r>
      <w:r w:rsidR="00FF00F8" w:rsidRPr="006A2992">
        <w:t xml:space="preserve">odules can be </w:t>
      </w:r>
      <w:r w:rsidR="00FF00F8">
        <w:t>combined</w:t>
      </w:r>
      <w:r w:rsidR="00FF00F8" w:rsidRPr="006A2992">
        <w:t xml:space="preserve"> to function in application-specific configurations, such as flight controllers, electronic speed controls (ESC</w:t>
      </w:r>
      <w:r w:rsidR="00B95676">
        <w:t>s</w:t>
      </w:r>
      <w:r w:rsidR="00FF00F8" w:rsidRPr="006A2992">
        <w:t>), power distribution, and communications.</w:t>
      </w:r>
      <w:r w:rsidR="003824F2">
        <w:t xml:space="preserve"> </w:t>
      </w:r>
      <w:r w:rsidR="00050632" w:rsidRPr="006A2992">
        <w:t>Detailed information on the standard can be found at </w:t>
      </w:r>
      <w:hyperlink r:id="rId10" w:tgtFrame="_blank" w:history="1">
        <w:r w:rsidR="00050632" w:rsidRPr="003345B7">
          <w:rPr>
            <w:rStyle w:val="Hyperlink"/>
            <w:color w:val="0070C0"/>
          </w:rPr>
          <w:t>UxV/35 Standard — RMS Consortium</w:t>
        </w:r>
      </w:hyperlink>
      <w:r w:rsidR="00050632" w:rsidRPr="006A2992">
        <w:t>.</w:t>
      </w:r>
    </w:p>
    <w:p w14:paraId="2218D00C" w14:textId="77C43A49" w:rsidR="00D758E3" w:rsidRDefault="00D758E3" w:rsidP="00D758E3">
      <w:pPr>
        <w:rPr>
          <w:b/>
          <w:bCs/>
        </w:rPr>
      </w:pPr>
      <w:r>
        <w:rPr>
          <w:b/>
          <w:bCs/>
        </w:rPr>
        <w:t>UxV/35 Durable Interconnect</w:t>
      </w:r>
    </w:p>
    <w:p w14:paraId="1583CF55" w14:textId="7E906093" w:rsidR="00D758E3" w:rsidRPr="00D758E3" w:rsidRDefault="003824F2" w:rsidP="00D758E3">
      <w:r>
        <w:t>I</w:t>
      </w:r>
      <w:r w:rsidRPr="00D758E3">
        <w:t xml:space="preserve">n collaboration with members of the RMS Consortium, </w:t>
      </w:r>
      <w:r w:rsidR="00D758E3" w:rsidRPr="00D758E3">
        <w:t>Samtec developed a series of durable interconnect systems, UxV/35-FleXYZTM ESQT, based on a 2 mm grid with a 3×3 pin configuration.</w:t>
      </w:r>
      <w:r>
        <w:t xml:space="preserve"> </w:t>
      </w:r>
      <w:r w:rsidR="003F47D1">
        <w:t>Because t</w:t>
      </w:r>
      <w:r>
        <w:t xml:space="preserve">hese </w:t>
      </w:r>
      <w:r w:rsidR="00D758E3" w:rsidRPr="00D758E3">
        <w:t>connectors stack and nest</w:t>
      </w:r>
      <w:r w:rsidR="003F47D1">
        <w:t>,</w:t>
      </w:r>
      <w:r w:rsidR="009A339E">
        <w:t xml:space="preserve"> </w:t>
      </w:r>
      <w:r w:rsidR="003F47D1">
        <w:t>they</w:t>
      </w:r>
      <w:r w:rsidR="009A339E">
        <w:t xml:space="preserve"> can be used to</w:t>
      </w:r>
      <w:r w:rsidR="00D758E3" w:rsidRPr="00D758E3">
        <w:t xml:space="preserve"> form a vertical bus that adjusts to different design sizes and configurations. Specifically, </w:t>
      </w:r>
      <w:r w:rsidR="009A339E">
        <w:t xml:space="preserve">the series </w:t>
      </w:r>
      <w:r w:rsidR="00AE454A">
        <w:t>comprises</w:t>
      </w:r>
      <w:r w:rsidR="00AE454A" w:rsidRPr="00D758E3">
        <w:t xml:space="preserve"> </w:t>
      </w:r>
      <w:r w:rsidR="00D758E3" w:rsidRPr="00D758E3">
        <w:t>9-pin and 8-pin connector</w:t>
      </w:r>
      <w:r w:rsidR="00327218">
        <w:t xml:space="preserve">s with either </w:t>
      </w:r>
      <w:r w:rsidR="00DE6285">
        <w:t>long-</w:t>
      </w:r>
      <w:r w:rsidR="00327218">
        <w:t xml:space="preserve">pin or </w:t>
      </w:r>
      <w:r w:rsidR="00DE6285">
        <w:t>short-</w:t>
      </w:r>
      <w:r w:rsidR="00327218">
        <w:t>pin configuration</w:t>
      </w:r>
      <w:r w:rsidR="00DE6285">
        <w:t>s</w:t>
      </w:r>
      <w:r w:rsidR="00327218">
        <w:t xml:space="preserve">. </w:t>
      </w:r>
      <w:r w:rsidR="00A53F89">
        <w:t>D</w:t>
      </w:r>
      <w:r w:rsidR="003E2341">
        <w:t xml:space="preserve">esigners </w:t>
      </w:r>
      <w:r w:rsidR="00B96715">
        <w:t>combine</w:t>
      </w:r>
      <w:r w:rsidR="003E2341">
        <w:t xml:space="preserve"> </w:t>
      </w:r>
      <w:r w:rsidR="00A53F89">
        <w:t>three</w:t>
      </w:r>
      <w:r w:rsidR="003E2341">
        <w:t xml:space="preserve"> 9-pin connectors </w:t>
      </w:r>
      <w:r w:rsidR="00E359CF">
        <w:t>with</w:t>
      </w:r>
      <w:r w:rsidR="003E2341">
        <w:t xml:space="preserve"> one </w:t>
      </w:r>
      <w:r w:rsidR="00B96715">
        <w:t>8</w:t>
      </w:r>
      <w:r w:rsidR="003E2341">
        <w:t>-pin</w:t>
      </w:r>
      <w:r w:rsidR="00D758E3" w:rsidRPr="00D758E3">
        <w:t xml:space="preserve"> </w:t>
      </w:r>
      <w:r w:rsidR="00E359CF">
        <w:t>that</w:t>
      </w:r>
      <w:r w:rsidR="00D758E3" w:rsidRPr="00D758E3">
        <w:t xml:space="preserve"> act</w:t>
      </w:r>
      <w:r w:rsidR="00E359CF">
        <w:t>s</w:t>
      </w:r>
      <w:r w:rsidR="00D758E3" w:rsidRPr="00D758E3">
        <w:t xml:space="preserve"> as a keying guide for </w:t>
      </w:r>
      <w:r w:rsidR="009A339E">
        <w:t>assembly</w:t>
      </w:r>
      <w:r w:rsidR="003461B6">
        <w:t>, creating a 35-pin bus</w:t>
      </w:r>
      <w:r w:rsidR="00D758E3" w:rsidRPr="00D758E3">
        <w:t>.</w:t>
      </w:r>
    </w:p>
    <w:p w14:paraId="7CB5B735" w14:textId="630B7134" w:rsidR="00D758E3" w:rsidRPr="00D758E3" w:rsidRDefault="00D758E3" w:rsidP="00D758E3">
      <w:r w:rsidRPr="00D758E3">
        <w:t>To help indicate that they are US</w:t>
      </w:r>
      <w:r w:rsidR="00E05E4A">
        <w:t>A</w:t>
      </w:r>
      <w:r w:rsidRPr="00D758E3">
        <w:t xml:space="preserve">-sourced, the connectors feature a distinctive blue housing. </w:t>
      </w:r>
      <w:hyperlink r:id="rId11" w:anchor="testreports" w:history="1">
        <w:r w:rsidR="0052166C" w:rsidRPr="003345B7">
          <w:rPr>
            <w:rStyle w:val="Hyperlink"/>
            <w:color w:val="0070C0"/>
          </w:rPr>
          <w:t>T</w:t>
        </w:r>
        <w:r w:rsidRPr="003345B7">
          <w:rPr>
            <w:rStyle w:val="Hyperlink"/>
            <w:color w:val="0070C0"/>
          </w:rPr>
          <w:t>est reports</w:t>
        </w:r>
      </w:hyperlink>
      <w:r w:rsidRPr="00D758E3">
        <w:t xml:space="preserve">, including power integrity, </w:t>
      </w:r>
      <w:hyperlink r:id="rId12" w:history="1">
        <w:r w:rsidRPr="003345B7">
          <w:rPr>
            <w:rStyle w:val="Hyperlink"/>
            <w:color w:val="0070C0"/>
          </w:rPr>
          <w:t>severe environmental</w:t>
        </w:r>
      </w:hyperlink>
      <w:r w:rsidRPr="00D758E3">
        <w:t xml:space="preserve">, and solder heat </w:t>
      </w:r>
      <w:r w:rsidRPr="00D758E3">
        <w:lastRenderedPageBreak/>
        <w:t>resistance testing</w:t>
      </w:r>
      <w:r w:rsidR="00CD1010">
        <w:t>, as well as prints and PADS</w:t>
      </w:r>
      <w:r w:rsidR="00AE454A">
        <w:t>,</w:t>
      </w:r>
      <w:r w:rsidR="00A627FE">
        <w:t xml:space="preserve"> files</w:t>
      </w:r>
      <w:r w:rsidRPr="00D758E3">
        <w:t xml:space="preserve"> are available on the Samtec product page: </w:t>
      </w:r>
      <w:hyperlink r:id="rId13" w:history="1">
        <w:r w:rsidRPr="003345B7">
          <w:rPr>
            <w:rStyle w:val="Hyperlink"/>
            <w:color w:val="0070C0"/>
          </w:rPr>
          <w:t>UXV/35 Standard Products</w:t>
        </w:r>
      </w:hyperlink>
      <w:r w:rsidRPr="00D758E3">
        <w:t>.</w:t>
      </w:r>
    </w:p>
    <w:p w14:paraId="4D94004C" w14:textId="5A537A4F" w:rsidR="00D758E3" w:rsidRPr="00D758E3" w:rsidRDefault="00D758E3" w:rsidP="00D758E3">
      <w:pPr>
        <w:rPr>
          <w:b/>
          <w:bCs/>
        </w:rPr>
      </w:pPr>
      <w:r w:rsidRPr="00D758E3">
        <w:rPr>
          <w:b/>
          <w:bCs/>
        </w:rPr>
        <w:t>Availability</w:t>
      </w:r>
    </w:p>
    <w:p w14:paraId="5610B6E7" w14:textId="68E4C90F" w:rsidR="00D758E3" w:rsidRPr="00D758E3" w:rsidRDefault="00DE6285" w:rsidP="00D758E3">
      <w:r>
        <w:t>Well-</w:t>
      </w:r>
      <w:r w:rsidR="003237FE">
        <w:t xml:space="preserve">suited for use in </w:t>
      </w:r>
      <w:r>
        <w:t>small, unmanned</w:t>
      </w:r>
      <w:r w:rsidR="003237FE">
        <w:t xml:space="preserve"> craft, </w:t>
      </w:r>
      <w:r w:rsidR="003237FE" w:rsidRPr="005B5097">
        <w:t>including unmanned ground vehicle (UGV), unmanned surface vehicle (USV; water), and unmanned aerial vehicle (UAV) designs for military or commercial use</w:t>
      </w:r>
      <w:r w:rsidR="003237FE">
        <w:t>, t</w:t>
      </w:r>
      <w:r w:rsidR="00706CBF">
        <w:t xml:space="preserve">he </w:t>
      </w:r>
      <w:r w:rsidR="00706CBF" w:rsidRPr="006A2992">
        <w:t xml:space="preserve">UxV/35-FleXYZ ESQT </w:t>
      </w:r>
      <w:r w:rsidR="00706CBF" w:rsidRPr="003237FE">
        <w:t>series is</w:t>
      </w:r>
      <w:r w:rsidR="00D758E3" w:rsidRPr="003237FE">
        <w:t xml:space="preserve"> </w:t>
      </w:r>
      <w:r w:rsidR="00C57990" w:rsidRPr="003237FE">
        <w:t>available directly from Samtec or through</w:t>
      </w:r>
      <w:r w:rsidR="003237FE" w:rsidRPr="003237FE">
        <w:t xml:space="preserve"> Samtec’s</w:t>
      </w:r>
      <w:r w:rsidR="00C57990" w:rsidRPr="003237FE">
        <w:t> </w:t>
      </w:r>
      <w:hyperlink r:id="rId14" w:tgtFrame="_blank" w:history="1">
        <w:r w:rsidR="00CE2CC8" w:rsidRPr="003345B7">
          <w:rPr>
            <w:rStyle w:val="Hyperlink"/>
            <w:color w:val="0070C0"/>
          </w:rPr>
          <w:t>authorized distribution partners</w:t>
        </w:r>
      </w:hyperlink>
      <w:r w:rsidR="00CE2CC8">
        <w:t xml:space="preserve">. </w:t>
      </w:r>
      <w:r w:rsidR="00D758E3" w:rsidRPr="003237FE">
        <w:t>For</w:t>
      </w:r>
      <w:r w:rsidR="00D758E3" w:rsidRPr="00D758E3">
        <w:t xml:space="preserve"> more information</w:t>
      </w:r>
      <w:r>
        <w:t>,</w:t>
      </w:r>
      <w:r w:rsidR="00D758E3" w:rsidRPr="00D758E3">
        <w:t xml:space="preserve"> contact </w:t>
      </w:r>
      <w:hyperlink r:id="rId15" w:history="1">
        <w:r w:rsidR="00A5193D" w:rsidRPr="003345B7">
          <w:rPr>
            <w:rStyle w:val="Hyperlink"/>
            <w:color w:val="0070C0"/>
          </w:rPr>
          <w:t>UxV35@samtec.com</w:t>
        </w:r>
      </w:hyperlink>
      <w:r w:rsidR="00D758E3" w:rsidRPr="00D758E3">
        <w:t>.</w:t>
      </w:r>
    </w:p>
    <w:p w14:paraId="6FDE749D" w14:textId="77777777" w:rsidR="00B95676" w:rsidRDefault="00B95676" w:rsidP="00B95676">
      <w:pPr>
        <w:pStyle w:val="s3"/>
        <w:spacing w:before="0" w:beforeAutospacing="0" w:after="0" w:afterAutospacing="0"/>
        <w:rPr>
          <w:rStyle w:val="s4"/>
          <w:rFonts w:ascii="-webkit-standard" w:hAnsi="-webkit-standard"/>
          <w:b/>
          <w:bCs/>
          <w:color w:val="000000"/>
          <w:sz w:val="27"/>
          <w:szCs w:val="27"/>
        </w:rPr>
      </w:pPr>
    </w:p>
    <w:p w14:paraId="61496026" w14:textId="3E341A37" w:rsidR="00B95676" w:rsidRPr="003345B7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Style w:val="s4"/>
          <w:rFonts w:asciiTheme="minorHAnsi" w:hAnsiTheme="minorHAnsi"/>
          <w:b/>
          <w:bCs/>
          <w:color w:val="000000"/>
        </w:rPr>
        <w:t>About Samtec, Inc.</w:t>
      </w:r>
    </w:p>
    <w:p w14:paraId="56FA7AA1" w14:textId="77777777" w:rsidR="00B95676" w:rsidRPr="003345B7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 w:hint="eastAsia"/>
          <w:color w:val="000000"/>
        </w:rPr>
        <w:t> </w:t>
      </w:r>
    </w:p>
    <w:p w14:paraId="623F50BF" w14:textId="6E1A1BDE" w:rsidR="00B95676" w:rsidRPr="003345B7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/>
          <w:color w:val="000000"/>
        </w:rPr>
        <w:t>Samtec is a $1 billion global manufacturer of a broad line of electronic interconnect solutions, including High-Speed Board-to-Board, High-Speed Cables, Mid-Board and Panel Optics, Precision RF, Flexible Stacking, and Micro/Rugged components and cables. With 40+ international locations and products sold in more than 125 countries, Samtec</w:t>
      </w:r>
      <w:r w:rsidR="00253A53">
        <w:rPr>
          <w:rFonts w:asciiTheme="minorHAnsi" w:hAnsiTheme="minorHAnsi"/>
          <w:color w:val="000000"/>
        </w:rPr>
        <w:t>’</w:t>
      </w:r>
      <w:r w:rsidRPr="003345B7">
        <w:rPr>
          <w:rFonts w:asciiTheme="minorHAnsi" w:hAnsiTheme="minorHAnsi"/>
          <w:color w:val="000000"/>
        </w:rPr>
        <w:t>s global presence enables its unmatched customer service. Samtec delivers next-generation, high-quality interconnect solutions for the datacom, telecommunications, computer, semiconductor, medical, industrial, automotive, and instrumentation industries, among others. For more information, please visit:</w:t>
      </w:r>
      <w:r w:rsidRPr="003345B7">
        <w:rPr>
          <w:rFonts w:asciiTheme="minorHAnsi" w:hAnsiTheme="minorHAnsi" w:hint="eastAsia"/>
          <w:color w:val="000000"/>
        </w:rPr>
        <w:t> </w:t>
      </w:r>
      <w:hyperlink r:id="rId16" w:history="1">
        <w:r w:rsidRPr="003345B7">
          <w:rPr>
            <w:rStyle w:val="s10"/>
            <w:rFonts w:asciiTheme="minorHAnsi" w:hAnsiTheme="minorHAnsi"/>
            <w:color w:val="0070C0"/>
            <w:u w:val="single"/>
          </w:rPr>
          <w:t>http://www.samtec.com</w:t>
        </w:r>
      </w:hyperlink>
      <w:r>
        <w:rPr>
          <w:rFonts w:asciiTheme="minorHAnsi" w:hAnsiTheme="minorHAnsi"/>
          <w:color w:val="0070C0"/>
        </w:rPr>
        <w:t>.</w:t>
      </w:r>
    </w:p>
    <w:p w14:paraId="32099C8F" w14:textId="77777777" w:rsidR="00B95676" w:rsidRPr="003345B7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 w:hint="eastAsia"/>
          <w:color w:val="000000"/>
        </w:rPr>
        <w:t> </w:t>
      </w:r>
    </w:p>
    <w:p w14:paraId="35C7E661" w14:textId="5DC65ECF" w:rsidR="00B95676" w:rsidRPr="003345B7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Style w:val="s4"/>
          <w:rFonts w:asciiTheme="minorHAnsi" w:hAnsiTheme="minorHAnsi"/>
          <w:b/>
          <w:bCs/>
          <w:color w:val="000000"/>
        </w:rPr>
        <w:t>Samtec, Inc.</w:t>
      </w:r>
      <w:r w:rsidRPr="003345B7">
        <w:rPr>
          <w:rFonts w:asciiTheme="minorHAnsi" w:hAnsiTheme="minorHAnsi"/>
          <w:b/>
          <w:bCs/>
          <w:color w:val="000000"/>
        </w:rPr>
        <w:br/>
      </w:r>
      <w:r w:rsidRPr="003345B7">
        <w:rPr>
          <w:rStyle w:val="s4"/>
          <w:rFonts w:asciiTheme="minorHAnsi" w:hAnsiTheme="minorHAnsi"/>
          <w:b/>
          <w:bCs/>
          <w:color w:val="000000"/>
        </w:rPr>
        <w:t>P.O. Box 1147</w:t>
      </w:r>
      <w:r w:rsidRPr="003345B7">
        <w:rPr>
          <w:rFonts w:asciiTheme="minorHAnsi" w:hAnsiTheme="minorHAnsi"/>
          <w:b/>
          <w:bCs/>
          <w:color w:val="000000"/>
        </w:rPr>
        <w:br/>
      </w:r>
      <w:r w:rsidRPr="003345B7">
        <w:rPr>
          <w:rStyle w:val="s4"/>
          <w:rFonts w:asciiTheme="minorHAnsi" w:hAnsiTheme="minorHAnsi"/>
          <w:b/>
          <w:bCs/>
          <w:color w:val="000000"/>
        </w:rPr>
        <w:t>New Albany, IN 47151-1147</w:t>
      </w:r>
      <w:r w:rsidRPr="003345B7">
        <w:rPr>
          <w:rFonts w:asciiTheme="minorHAnsi" w:hAnsiTheme="minorHAnsi"/>
          <w:b/>
          <w:bCs/>
          <w:color w:val="000000"/>
        </w:rPr>
        <w:br/>
      </w:r>
      <w:r w:rsidRPr="003345B7">
        <w:rPr>
          <w:rStyle w:val="s4"/>
          <w:rFonts w:asciiTheme="minorHAnsi" w:hAnsiTheme="minorHAnsi"/>
          <w:b/>
          <w:bCs/>
          <w:color w:val="000000"/>
        </w:rPr>
        <w:t>USA</w:t>
      </w:r>
      <w:r w:rsidRPr="003345B7">
        <w:rPr>
          <w:rFonts w:asciiTheme="minorHAnsi" w:hAnsiTheme="minorHAnsi"/>
          <w:b/>
          <w:bCs/>
          <w:color w:val="000000"/>
        </w:rPr>
        <w:br/>
      </w:r>
      <w:r w:rsidRPr="003345B7">
        <w:rPr>
          <w:rStyle w:val="s4"/>
          <w:rFonts w:asciiTheme="minorHAnsi" w:hAnsiTheme="minorHAnsi"/>
          <w:b/>
          <w:bCs/>
          <w:color w:val="000000"/>
        </w:rPr>
        <w:t>Phone:</w:t>
      </w:r>
      <w:r w:rsidRPr="003345B7">
        <w:rPr>
          <w:rStyle w:val="apple-converted-space"/>
          <w:rFonts w:asciiTheme="minorHAnsi" w:hAnsiTheme="minorHAnsi" w:hint="eastAsia"/>
          <w:b/>
          <w:bCs/>
          <w:color w:val="000000"/>
        </w:rPr>
        <w:t> </w:t>
      </w:r>
      <w:r w:rsidR="00CE2CC8" w:rsidRPr="003345B7">
        <w:rPr>
          <w:rFonts w:asciiTheme="minorHAnsi" w:hAnsiTheme="minorHAnsi"/>
          <w:b/>
          <w:bCs/>
          <w:color w:val="000000" w:themeColor="text1"/>
        </w:rPr>
        <w:t>1-800-SAMTEC-9</w:t>
      </w:r>
      <w:r w:rsidRPr="003345B7">
        <w:rPr>
          <w:rStyle w:val="apple-converted-space"/>
          <w:rFonts w:asciiTheme="minorHAnsi" w:hAnsiTheme="minorHAnsi" w:hint="eastAsia"/>
          <w:b/>
          <w:bCs/>
          <w:color w:val="000000" w:themeColor="text1"/>
        </w:rPr>
        <w:t> </w:t>
      </w:r>
      <w:r w:rsidRPr="003345B7">
        <w:rPr>
          <w:rStyle w:val="s4"/>
          <w:rFonts w:asciiTheme="minorHAnsi" w:hAnsiTheme="minorHAnsi"/>
          <w:b/>
          <w:bCs/>
          <w:color w:val="000000" w:themeColor="text1"/>
        </w:rPr>
        <w:t>(</w:t>
      </w:r>
      <w:r w:rsidR="00CE2CC8" w:rsidRPr="003345B7">
        <w:rPr>
          <w:rFonts w:asciiTheme="minorHAnsi" w:hAnsiTheme="minorHAnsi"/>
          <w:b/>
          <w:bCs/>
          <w:color w:val="000000" w:themeColor="text1"/>
        </w:rPr>
        <w:t>800-726-8329</w:t>
      </w:r>
      <w:r w:rsidRPr="003345B7">
        <w:rPr>
          <w:rStyle w:val="s4"/>
          <w:rFonts w:asciiTheme="minorHAnsi" w:hAnsiTheme="minorHAnsi"/>
          <w:b/>
          <w:bCs/>
          <w:color w:val="000000" w:themeColor="text1"/>
        </w:rPr>
        <w:t>)</w:t>
      </w:r>
      <w:r w:rsidRPr="003345B7">
        <w:rPr>
          <w:rFonts w:asciiTheme="minorHAnsi" w:hAnsiTheme="minorHAnsi"/>
          <w:b/>
          <w:bCs/>
          <w:color w:val="000000"/>
        </w:rPr>
        <w:br/>
      </w:r>
      <w:hyperlink r:id="rId17" w:history="1">
        <w:r w:rsidRPr="003345B7">
          <w:rPr>
            <w:rStyle w:val="s11"/>
            <w:rFonts w:asciiTheme="minorHAnsi" w:hAnsiTheme="minorHAnsi"/>
            <w:b/>
            <w:bCs/>
            <w:color w:val="0070C0"/>
            <w:u w:val="single"/>
          </w:rPr>
          <w:t>www.samtec.com/media-room</w:t>
        </w:r>
      </w:hyperlink>
    </w:p>
    <w:p w14:paraId="50DDD534" w14:textId="77777777" w:rsidR="00B95676" w:rsidRPr="003345B7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 w:hint="eastAsia"/>
          <w:color w:val="000000"/>
        </w:rPr>
        <w:t> </w:t>
      </w:r>
    </w:p>
    <w:p w14:paraId="69490E0B" w14:textId="1C7DC500" w:rsidR="00B95676" w:rsidRPr="003345B7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3345B7">
        <w:rPr>
          <w:rFonts w:asciiTheme="minorHAnsi" w:hAnsiTheme="minorHAnsi"/>
          <w:color w:val="000000"/>
        </w:rPr>
        <w:t xml:space="preserve">Our press team enjoys working with journalists around the world to share compelling and innovative stories. If you are a member of the media/press and would like to </w:t>
      </w:r>
      <w:r w:rsidR="003603AE">
        <w:rPr>
          <w:rFonts w:asciiTheme="minorHAnsi" w:hAnsiTheme="minorHAnsi"/>
          <w:color w:val="000000"/>
        </w:rPr>
        <w:t>learn more</w:t>
      </w:r>
      <w:r w:rsidRPr="003345B7">
        <w:rPr>
          <w:rFonts w:asciiTheme="minorHAnsi" w:hAnsiTheme="minorHAnsi"/>
          <w:color w:val="000000"/>
        </w:rPr>
        <w:t>, please email</w:t>
      </w:r>
      <w:r w:rsidRPr="003345B7">
        <w:rPr>
          <w:rFonts w:asciiTheme="minorHAnsi" w:hAnsiTheme="minorHAnsi" w:hint="eastAsia"/>
          <w:color w:val="000000"/>
        </w:rPr>
        <w:t> </w:t>
      </w:r>
      <w:hyperlink r:id="rId18" w:history="1">
        <w:r w:rsidRPr="003345B7">
          <w:rPr>
            <w:rStyle w:val="s10"/>
            <w:rFonts w:asciiTheme="minorHAnsi" w:hAnsiTheme="minorHAnsi"/>
            <w:color w:val="0070C0"/>
            <w:u w:val="single"/>
          </w:rPr>
          <w:t>mediaroom@samtec.com</w:t>
        </w:r>
      </w:hyperlink>
      <w:r w:rsidRPr="003345B7">
        <w:rPr>
          <w:rFonts w:asciiTheme="minorHAnsi" w:hAnsiTheme="minorHAnsi"/>
          <w:color w:val="000000"/>
        </w:rPr>
        <w:t>.</w:t>
      </w:r>
    </w:p>
    <w:p w14:paraId="32ACBA40" w14:textId="77777777" w:rsidR="00B95676" w:rsidRPr="00B95676" w:rsidRDefault="00B95676" w:rsidP="00B95676"/>
    <w:p w14:paraId="57B40C8F" w14:textId="77777777" w:rsidR="0011206E" w:rsidRPr="00B95676" w:rsidRDefault="0011206E"/>
    <w:sectPr w:rsidR="0011206E" w:rsidRPr="00B95676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3F8D" w14:textId="77777777" w:rsidR="00A13678" w:rsidRDefault="00A13678" w:rsidP="00893C20">
      <w:pPr>
        <w:spacing w:after="0" w:line="240" w:lineRule="auto"/>
      </w:pPr>
      <w:r>
        <w:separator/>
      </w:r>
    </w:p>
  </w:endnote>
  <w:endnote w:type="continuationSeparator" w:id="0">
    <w:p w14:paraId="1B8D1CA8" w14:textId="77777777" w:rsidR="00A13678" w:rsidRDefault="00A13678" w:rsidP="008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95F6" w14:textId="77777777" w:rsidR="00A13678" w:rsidRDefault="00A13678" w:rsidP="00893C20">
      <w:pPr>
        <w:spacing w:after="0" w:line="240" w:lineRule="auto"/>
      </w:pPr>
      <w:r>
        <w:separator/>
      </w:r>
    </w:p>
  </w:footnote>
  <w:footnote w:type="continuationSeparator" w:id="0">
    <w:p w14:paraId="7EF9791D" w14:textId="77777777" w:rsidR="00A13678" w:rsidRDefault="00A13678" w:rsidP="008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70DF" w14:textId="4BCF4BFC" w:rsidR="00893C20" w:rsidRDefault="00893C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A2EB4B" wp14:editId="072999E8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898171" cy="551297"/>
          <wp:effectExtent l="0" t="0" r="0" b="0"/>
          <wp:wrapTopAndBottom/>
          <wp:docPr id="313217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174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561" cy="55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F3DC7"/>
    <w:multiLevelType w:val="multilevel"/>
    <w:tmpl w:val="65B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01244"/>
    <w:multiLevelType w:val="multilevel"/>
    <w:tmpl w:val="008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12619">
    <w:abstractNumId w:val="1"/>
  </w:num>
  <w:num w:numId="2" w16cid:durableId="12583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3"/>
    <w:rsid w:val="00046E13"/>
    <w:rsid w:val="00050632"/>
    <w:rsid w:val="001031FB"/>
    <w:rsid w:val="0011206E"/>
    <w:rsid w:val="00127012"/>
    <w:rsid w:val="00144025"/>
    <w:rsid w:val="00253A53"/>
    <w:rsid w:val="00316215"/>
    <w:rsid w:val="003237FE"/>
    <w:rsid w:val="00327218"/>
    <w:rsid w:val="003345B7"/>
    <w:rsid w:val="003461B6"/>
    <w:rsid w:val="003603AE"/>
    <w:rsid w:val="003824F2"/>
    <w:rsid w:val="00391B7A"/>
    <w:rsid w:val="003D4775"/>
    <w:rsid w:val="003E2341"/>
    <w:rsid w:val="003F47D1"/>
    <w:rsid w:val="00490F16"/>
    <w:rsid w:val="004A60E1"/>
    <w:rsid w:val="004E51DD"/>
    <w:rsid w:val="004F6F55"/>
    <w:rsid w:val="0052166C"/>
    <w:rsid w:val="005313CA"/>
    <w:rsid w:val="005B26BA"/>
    <w:rsid w:val="005B5097"/>
    <w:rsid w:val="005B55D3"/>
    <w:rsid w:val="006032B3"/>
    <w:rsid w:val="00636343"/>
    <w:rsid w:val="00684BD6"/>
    <w:rsid w:val="00700985"/>
    <w:rsid w:val="00706CBF"/>
    <w:rsid w:val="0072283E"/>
    <w:rsid w:val="007A0622"/>
    <w:rsid w:val="00807D33"/>
    <w:rsid w:val="00833D94"/>
    <w:rsid w:val="008343DA"/>
    <w:rsid w:val="0086026D"/>
    <w:rsid w:val="00893C20"/>
    <w:rsid w:val="008C47F7"/>
    <w:rsid w:val="008F6228"/>
    <w:rsid w:val="009513D8"/>
    <w:rsid w:val="009A339E"/>
    <w:rsid w:val="00A13678"/>
    <w:rsid w:val="00A15C0A"/>
    <w:rsid w:val="00A415DE"/>
    <w:rsid w:val="00A5193D"/>
    <w:rsid w:val="00A53F89"/>
    <w:rsid w:val="00A627FE"/>
    <w:rsid w:val="00A959E1"/>
    <w:rsid w:val="00AE454A"/>
    <w:rsid w:val="00B95676"/>
    <w:rsid w:val="00B96715"/>
    <w:rsid w:val="00C365AF"/>
    <w:rsid w:val="00C57990"/>
    <w:rsid w:val="00CD1010"/>
    <w:rsid w:val="00CE2CC8"/>
    <w:rsid w:val="00D31506"/>
    <w:rsid w:val="00D758E3"/>
    <w:rsid w:val="00D97CA7"/>
    <w:rsid w:val="00DE6285"/>
    <w:rsid w:val="00DF4AF6"/>
    <w:rsid w:val="00E05E4A"/>
    <w:rsid w:val="00E359CF"/>
    <w:rsid w:val="00E47E43"/>
    <w:rsid w:val="00EF56CB"/>
    <w:rsid w:val="00F20A5E"/>
    <w:rsid w:val="00F520DF"/>
    <w:rsid w:val="00FF00F8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5C93"/>
  <w15:chartTrackingRefBased/>
  <w15:docId w15:val="{12473CAA-00DC-4443-B821-E026CF55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4F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20"/>
  </w:style>
  <w:style w:type="paragraph" w:styleId="Footer">
    <w:name w:val="footer"/>
    <w:basedOn w:val="Normal"/>
    <w:link w:val="FooterChar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20"/>
  </w:style>
  <w:style w:type="paragraph" w:styleId="Revision">
    <w:name w:val="Revision"/>
    <w:hidden/>
    <w:uiPriority w:val="99"/>
    <w:semiHidden/>
    <w:rsid w:val="00893C20"/>
    <w:pPr>
      <w:spacing w:after="0" w:line="240" w:lineRule="auto"/>
    </w:pPr>
  </w:style>
  <w:style w:type="paragraph" w:customStyle="1" w:styleId="s3">
    <w:name w:val="s3"/>
    <w:basedOn w:val="Normal"/>
    <w:rsid w:val="00893C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893C20"/>
  </w:style>
  <w:style w:type="character" w:customStyle="1" w:styleId="s5">
    <w:name w:val="s5"/>
    <w:basedOn w:val="DefaultParagraphFont"/>
    <w:rsid w:val="00893C20"/>
  </w:style>
  <w:style w:type="character" w:customStyle="1" w:styleId="s6">
    <w:name w:val="s6"/>
    <w:basedOn w:val="DefaultParagraphFont"/>
    <w:rsid w:val="00893C20"/>
  </w:style>
  <w:style w:type="character" w:customStyle="1" w:styleId="apple-converted-space">
    <w:name w:val="apple-converted-space"/>
    <w:basedOn w:val="DefaultParagraphFont"/>
    <w:rsid w:val="00B95676"/>
  </w:style>
  <w:style w:type="character" w:customStyle="1" w:styleId="s10">
    <w:name w:val="s10"/>
    <w:basedOn w:val="DefaultParagraphFont"/>
    <w:rsid w:val="00B95676"/>
  </w:style>
  <w:style w:type="character" w:customStyle="1" w:styleId="s11">
    <w:name w:val="s11"/>
    <w:basedOn w:val="DefaultParagraphFont"/>
    <w:rsid w:val="00B9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ezwire.com/Samtec/2026-05%20-%20Samtec/2026-05-19_-_Samtec_PR_Threaded_SMPM_Cable/ThreadedSMPM.jpg" TargetMode="External"/><Relationship Id="rId13" Type="http://schemas.openxmlformats.org/officeDocument/2006/relationships/hyperlink" Target="https://www.samtec.com/standards/rms-consortium/uxv35/" TargetMode="External"/><Relationship Id="rId18" Type="http://schemas.openxmlformats.org/officeDocument/2006/relationships/hyperlink" Target="mailto:mediaroom@samtec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ediaroom@samtec.com" TargetMode="External"/><Relationship Id="rId12" Type="http://schemas.openxmlformats.org/officeDocument/2006/relationships/hyperlink" Target="https://suddendocs.samtec.com/testreports/cr-1170103_report_rev_1.pdf?_gl=1*ld6t5c*_up*MQ..*_ga*ODA0MDcwNDkyLjE3Nzk0NTQ5OTg.*_ga_3KFNZC07WW*czE3Nzk0NTQ5OTckbzEkZzAkdDE3Nzk0NTQ5OTckajYwJGwwJGg5Nzk4MDM2ODE." TargetMode="External"/><Relationship Id="rId17" Type="http://schemas.openxmlformats.org/officeDocument/2006/relationships/hyperlink" Target="https://www.samtec.com/media-ro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mtec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mtec.com/standards/rms-consortium/uxv35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xV35@samtec.com?subject=UxV35%20Connector%20Inquiry" TargetMode="External"/><Relationship Id="rId10" Type="http://schemas.openxmlformats.org/officeDocument/2006/relationships/hyperlink" Target="https://www.rmsconsortium.org/uxv3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samtec.com/about/location/global-distribu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3653</Characters>
  <Application>Microsoft Office Word</Application>
  <DocSecurity>0</DocSecurity>
  <Lines>76</Lines>
  <Paragraphs>21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Patrick Mannion</cp:lastModifiedBy>
  <cp:revision>3</cp:revision>
  <dcterms:created xsi:type="dcterms:W3CDTF">2026-06-12T14:26:00Z</dcterms:created>
  <dcterms:modified xsi:type="dcterms:W3CDTF">2026-06-12T14:27:00Z</dcterms:modified>
</cp:coreProperties>
</file>